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975CB" w:rsidRDefault="006866FB" w:rsidP="00431042">
      <w:pPr>
        <w:jc w:val="center"/>
        <w:rPr>
          <w:rFonts w:asciiTheme="minorBidi" w:hAnsiTheme="minorBidi" w:cstheme="minorBidi"/>
          <w:b/>
          <w:bCs/>
          <w:sz w:val="32"/>
          <w:szCs w:val="32"/>
          <w:rtl/>
        </w:rPr>
      </w:pPr>
      <w:r w:rsidRPr="006866FB">
        <w:rPr>
          <w:rFonts w:asciiTheme="minorBidi" w:hAnsiTheme="minorBidi" w:cstheme="minorBidi"/>
          <w:b/>
          <w:bCs/>
          <w:sz w:val="32"/>
          <w:szCs w:val="32"/>
          <w:rtl/>
        </w:rPr>
        <w:t xml:space="preserve">מכרז מס' </w:t>
      </w:r>
      <w:r w:rsidR="00431042">
        <w:rPr>
          <w:rFonts w:asciiTheme="minorBidi" w:hAnsiTheme="minorBidi" w:cstheme="minorBidi" w:hint="cs"/>
          <w:b/>
          <w:bCs/>
          <w:sz w:val="32"/>
          <w:szCs w:val="32"/>
          <w:rtl/>
        </w:rPr>
        <w:t>4</w:t>
      </w:r>
      <w:r w:rsidRPr="006866FB">
        <w:rPr>
          <w:rFonts w:asciiTheme="minorBidi" w:hAnsiTheme="minorBidi" w:cstheme="minorBidi"/>
          <w:b/>
          <w:bCs/>
          <w:sz w:val="32"/>
          <w:szCs w:val="32"/>
          <w:rtl/>
        </w:rPr>
        <w:t>/2012</w:t>
      </w:r>
    </w:p>
    <w:p w:rsidR="006866FB" w:rsidRDefault="006866FB" w:rsidP="006866FB">
      <w:pPr>
        <w:jc w:val="center"/>
        <w:rPr>
          <w:rFonts w:asciiTheme="minorBidi" w:hAnsiTheme="minorBidi" w:cstheme="minorBidi"/>
          <w:b/>
          <w:bCs/>
          <w:sz w:val="32"/>
          <w:szCs w:val="32"/>
          <w:rtl/>
        </w:rPr>
      </w:pPr>
    </w:p>
    <w:p w:rsidR="006866FB" w:rsidRDefault="006866FB" w:rsidP="00431042">
      <w:pPr>
        <w:spacing w:before="0" w:line="276" w:lineRule="auto"/>
        <w:jc w:val="left"/>
        <w:rPr>
          <w:rFonts w:asciiTheme="minorBidi" w:hAnsiTheme="minorBidi" w:cstheme="minorBidi"/>
          <w:rtl/>
        </w:rPr>
      </w:pPr>
      <w:r>
        <w:rPr>
          <w:rFonts w:asciiTheme="minorBidi" w:hAnsiTheme="minorBidi" w:cstheme="minorBidi" w:hint="cs"/>
          <w:rtl/>
        </w:rPr>
        <w:t xml:space="preserve">ועדת המכרזים של המדפיס הממשלתי מפרסמת בזאת מכרז פומבי מספר </w:t>
      </w:r>
      <w:r w:rsidR="00431042">
        <w:rPr>
          <w:rFonts w:asciiTheme="minorBidi" w:hAnsiTheme="minorBidi" w:cstheme="minorBidi" w:hint="cs"/>
          <w:rtl/>
        </w:rPr>
        <w:t>4</w:t>
      </w:r>
      <w:r w:rsidR="00E4005E">
        <w:rPr>
          <w:rFonts w:asciiTheme="minorBidi" w:hAnsiTheme="minorBidi" w:cstheme="minorBidi" w:hint="cs"/>
          <w:rtl/>
        </w:rPr>
        <w:t>/2012:</w:t>
      </w:r>
    </w:p>
    <w:p w:rsidR="006866FB" w:rsidRDefault="00E4005E" w:rsidP="00431042">
      <w:pPr>
        <w:tabs>
          <w:tab w:val="left" w:pos="509"/>
          <w:tab w:val="left" w:pos="1076"/>
        </w:tabs>
        <w:spacing w:before="0" w:line="276" w:lineRule="auto"/>
        <w:jc w:val="left"/>
        <w:rPr>
          <w:rFonts w:asciiTheme="minorBidi" w:hAnsiTheme="minorBidi" w:cstheme="minorBidi"/>
          <w:b/>
          <w:bCs/>
          <w:rtl/>
        </w:rPr>
      </w:pPr>
      <w:r>
        <w:rPr>
          <w:rFonts w:asciiTheme="minorBidi" w:hAnsiTheme="minorBidi" w:cstheme="minorBidi" w:hint="cs"/>
          <w:b/>
          <w:bCs/>
          <w:rtl/>
        </w:rPr>
        <w:t>ל</w:t>
      </w:r>
      <w:r w:rsidR="00431042" w:rsidRPr="00431042">
        <w:rPr>
          <w:rFonts w:asciiTheme="minorBidi" w:hAnsiTheme="minorBidi" w:cstheme="minorBidi" w:hint="cs"/>
          <w:b/>
          <w:bCs/>
          <w:rtl/>
        </w:rPr>
        <w:t>אספקה ו</w:t>
      </w:r>
      <w:r w:rsidR="000E48F6">
        <w:rPr>
          <w:rFonts w:asciiTheme="minorBidi" w:hAnsiTheme="minorBidi" w:cstheme="minorBidi" w:hint="cs"/>
          <w:b/>
          <w:bCs/>
          <w:rtl/>
        </w:rPr>
        <w:t>ל</w:t>
      </w:r>
      <w:r w:rsidR="00431042" w:rsidRPr="00431042">
        <w:rPr>
          <w:rFonts w:asciiTheme="minorBidi" w:hAnsiTheme="minorBidi" w:cstheme="minorBidi" w:hint="cs"/>
          <w:b/>
          <w:bCs/>
          <w:rtl/>
        </w:rPr>
        <w:t>התקנה של  מערכת אוויר דחוס למערך הייצור במדפיס הממשלתי</w:t>
      </w:r>
      <w:r w:rsidR="000E48F6">
        <w:rPr>
          <w:rFonts w:asciiTheme="minorBidi" w:hAnsiTheme="minorBidi" w:cstheme="minorBidi" w:hint="cs"/>
          <w:b/>
          <w:bCs/>
          <w:rtl/>
        </w:rPr>
        <w:t>.</w:t>
      </w:r>
    </w:p>
    <w:p w:rsidR="00431042" w:rsidRPr="00431042" w:rsidRDefault="00431042" w:rsidP="00431042">
      <w:pPr>
        <w:tabs>
          <w:tab w:val="left" w:pos="509"/>
          <w:tab w:val="left" w:pos="1076"/>
        </w:tabs>
        <w:spacing w:before="0" w:line="276" w:lineRule="auto"/>
        <w:jc w:val="left"/>
        <w:rPr>
          <w:rFonts w:asciiTheme="minorBidi" w:hAnsiTheme="minorBidi" w:cstheme="minorBidi"/>
          <w:b/>
          <w:bCs/>
          <w:rtl/>
        </w:rPr>
      </w:pPr>
    </w:p>
    <w:p w:rsidR="006866FB" w:rsidRPr="006866FB" w:rsidRDefault="006866FB" w:rsidP="006866FB">
      <w:pPr>
        <w:spacing w:before="0" w:line="276" w:lineRule="auto"/>
        <w:jc w:val="left"/>
        <w:rPr>
          <w:rFonts w:asciiTheme="minorBidi" w:hAnsiTheme="minorBidi" w:cstheme="minorBidi"/>
          <w:b/>
          <w:bCs/>
          <w:u w:val="single"/>
          <w:rtl/>
        </w:rPr>
      </w:pPr>
      <w:r w:rsidRPr="006866FB">
        <w:rPr>
          <w:rFonts w:asciiTheme="minorBidi" w:hAnsiTheme="minorBidi" w:cstheme="minorBidi" w:hint="cs"/>
          <w:b/>
          <w:bCs/>
          <w:u w:val="single"/>
          <w:rtl/>
        </w:rPr>
        <w:t>1. תנאים מוקדמים להשתתפות במכרז</w:t>
      </w:r>
    </w:p>
    <w:p w:rsidR="00E45B70" w:rsidRPr="00E45B70" w:rsidRDefault="00E45B70" w:rsidP="00E4005E">
      <w:pPr>
        <w:tabs>
          <w:tab w:val="left" w:pos="509"/>
          <w:tab w:val="left" w:pos="1076"/>
        </w:tabs>
        <w:spacing w:before="0" w:line="276" w:lineRule="auto"/>
        <w:jc w:val="left"/>
        <w:rPr>
          <w:rFonts w:asciiTheme="minorBidi" w:hAnsiTheme="minorBidi" w:cstheme="minorBidi"/>
          <w:rtl/>
        </w:rPr>
      </w:pPr>
      <w:r>
        <w:rPr>
          <w:rFonts w:asciiTheme="minorBidi" w:hAnsiTheme="minorBidi" w:cstheme="minorBidi" w:hint="cs"/>
          <w:rtl/>
        </w:rPr>
        <w:tab/>
      </w:r>
      <w:bookmarkStart w:id="0" w:name="OLE_LINK1"/>
      <w:bookmarkStart w:id="1" w:name="OLE_LINK2"/>
      <w:bookmarkStart w:id="2" w:name="_GoBack"/>
      <w:r>
        <w:rPr>
          <w:rFonts w:asciiTheme="minorBidi" w:hAnsiTheme="minorBidi" w:cstheme="minorBidi" w:hint="cs"/>
          <w:rtl/>
        </w:rPr>
        <w:t>1.</w:t>
      </w:r>
      <w:r w:rsidR="00E4005E">
        <w:rPr>
          <w:rFonts w:asciiTheme="minorBidi" w:hAnsiTheme="minorBidi" w:cstheme="minorBidi" w:hint="cs"/>
          <w:rtl/>
        </w:rPr>
        <w:t>1</w:t>
      </w:r>
      <w:r>
        <w:rPr>
          <w:rFonts w:asciiTheme="minorBidi" w:hAnsiTheme="minorBidi" w:cstheme="minorBidi" w:hint="cs"/>
          <w:rtl/>
        </w:rPr>
        <w:tab/>
        <w:t>ה</w:t>
      </w:r>
      <w:r w:rsidRPr="00E45B70">
        <w:rPr>
          <w:rFonts w:asciiTheme="minorBidi" w:hAnsiTheme="minorBidi" w:cstheme="minorBidi" w:hint="cs"/>
          <w:rtl/>
        </w:rPr>
        <w:t xml:space="preserve">השתתפות במכרז הינה רק למציעים שיש להם ניסיון מוכח של שנה לפחות </w:t>
      </w:r>
      <w:r>
        <w:rPr>
          <w:rFonts w:asciiTheme="minorBidi" w:hAnsiTheme="minorBidi" w:cstheme="minorBidi" w:hint="cs"/>
          <w:rtl/>
        </w:rPr>
        <w:tab/>
      </w:r>
      <w:r>
        <w:rPr>
          <w:rFonts w:asciiTheme="minorBidi" w:hAnsiTheme="minorBidi" w:cstheme="minorBidi" w:hint="cs"/>
          <w:rtl/>
        </w:rPr>
        <w:tab/>
      </w:r>
      <w:r w:rsidRPr="00E45B70">
        <w:rPr>
          <w:rFonts w:asciiTheme="minorBidi" w:hAnsiTheme="minorBidi" w:cstheme="minorBidi" w:hint="cs"/>
          <w:rtl/>
        </w:rPr>
        <w:t>באספקת מערכות מסוג המערכת נשוא המכרז ובמתן שירותי אחזקה ותחזוקה</w:t>
      </w:r>
      <w:r>
        <w:rPr>
          <w:rFonts w:asciiTheme="minorBidi" w:hAnsiTheme="minorBidi" w:cstheme="minorBidi" w:hint="cs"/>
          <w:rtl/>
        </w:rPr>
        <w:tab/>
      </w:r>
      <w:r>
        <w:rPr>
          <w:rFonts w:asciiTheme="minorBidi" w:hAnsiTheme="minorBidi" w:cstheme="minorBidi" w:hint="cs"/>
          <w:rtl/>
        </w:rPr>
        <w:tab/>
      </w:r>
      <w:r w:rsidRPr="00E45B70">
        <w:rPr>
          <w:rFonts w:asciiTheme="minorBidi" w:hAnsiTheme="minorBidi" w:cstheme="minorBidi" w:hint="cs"/>
          <w:rtl/>
        </w:rPr>
        <w:t xml:space="preserve">עבורן. </w:t>
      </w:r>
    </w:p>
    <w:p w:rsidR="00431042" w:rsidRDefault="00E45B70" w:rsidP="002855CD">
      <w:pPr>
        <w:tabs>
          <w:tab w:val="left" w:pos="509"/>
          <w:tab w:val="left" w:pos="1076"/>
        </w:tabs>
        <w:spacing w:before="0" w:line="276" w:lineRule="auto"/>
        <w:jc w:val="left"/>
        <w:rPr>
          <w:rFonts w:asciiTheme="minorBidi" w:hAnsiTheme="minorBidi" w:cstheme="minorBidi"/>
          <w:b/>
          <w:bCs/>
          <w:rtl/>
        </w:rPr>
      </w:pPr>
      <w:r>
        <w:rPr>
          <w:rFonts w:asciiTheme="minorBidi" w:hAnsiTheme="minorBidi" w:cstheme="minorBidi" w:hint="cs"/>
          <w:b/>
          <w:bCs/>
          <w:rtl/>
        </w:rPr>
        <w:tab/>
      </w:r>
      <w:r>
        <w:rPr>
          <w:rFonts w:asciiTheme="minorBidi" w:hAnsiTheme="minorBidi" w:cstheme="minorBidi" w:hint="cs"/>
          <w:b/>
          <w:bCs/>
          <w:rtl/>
        </w:rPr>
        <w:tab/>
        <w:t xml:space="preserve">יש לצרף להצעה אישור כאמור, </w:t>
      </w:r>
      <w:r w:rsidRPr="00AB732A">
        <w:rPr>
          <w:rFonts w:asciiTheme="minorBidi" w:hAnsiTheme="minorBidi" w:cstheme="minorBidi" w:hint="cs"/>
          <w:b/>
          <w:bCs/>
          <w:rtl/>
        </w:rPr>
        <w:t>האישור יהיה</w:t>
      </w:r>
      <w:r>
        <w:rPr>
          <w:rFonts w:asciiTheme="minorBidi" w:hAnsiTheme="minorBidi" w:cstheme="minorBidi" w:hint="cs"/>
          <w:b/>
          <w:bCs/>
          <w:rtl/>
        </w:rPr>
        <w:t xml:space="preserve"> </w:t>
      </w:r>
      <w:r w:rsidRPr="00AB732A">
        <w:rPr>
          <w:rFonts w:asciiTheme="minorBidi" w:hAnsiTheme="minorBidi" w:cstheme="minorBidi" w:hint="cs"/>
          <w:b/>
          <w:bCs/>
          <w:rtl/>
        </w:rPr>
        <w:t xml:space="preserve">עדכני למועד הגשת ההצעה </w:t>
      </w:r>
      <w:r>
        <w:rPr>
          <w:rFonts w:asciiTheme="minorBidi" w:hAnsiTheme="minorBidi" w:cstheme="minorBidi" w:hint="cs"/>
          <w:b/>
          <w:bCs/>
          <w:rtl/>
        </w:rPr>
        <w:tab/>
      </w:r>
      <w:r>
        <w:rPr>
          <w:rFonts w:asciiTheme="minorBidi" w:hAnsiTheme="minorBidi" w:cstheme="minorBidi" w:hint="cs"/>
          <w:b/>
          <w:bCs/>
          <w:rtl/>
        </w:rPr>
        <w:tab/>
      </w:r>
      <w:r w:rsidRPr="00AB732A">
        <w:rPr>
          <w:rFonts w:asciiTheme="minorBidi" w:hAnsiTheme="minorBidi" w:cstheme="minorBidi" w:hint="cs"/>
          <w:b/>
          <w:bCs/>
          <w:rtl/>
        </w:rPr>
        <w:t>ומאושר על ידי רואה חשבון.</w:t>
      </w:r>
    </w:p>
    <w:p w:rsidR="00ED307D" w:rsidRPr="00ED307D" w:rsidRDefault="00ED307D" w:rsidP="002031BC">
      <w:pPr>
        <w:tabs>
          <w:tab w:val="left" w:pos="509"/>
          <w:tab w:val="left" w:pos="1076"/>
        </w:tabs>
        <w:spacing w:before="0" w:line="276" w:lineRule="auto"/>
        <w:jc w:val="left"/>
        <w:rPr>
          <w:rFonts w:asciiTheme="minorBidi" w:hAnsiTheme="minorBidi" w:cstheme="minorBidi"/>
          <w:rtl/>
        </w:rPr>
      </w:pPr>
      <w:r>
        <w:rPr>
          <w:rFonts w:asciiTheme="minorBidi" w:hAnsiTheme="minorBidi" w:cstheme="minorBidi" w:hint="cs"/>
          <w:b/>
          <w:bCs/>
          <w:rtl/>
        </w:rPr>
        <w:tab/>
      </w:r>
      <w:r w:rsidR="00E4005E">
        <w:rPr>
          <w:rFonts w:asciiTheme="minorBidi" w:hAnsiTheme="minorBidi" w:cstheme="minorBidi" w:hint="cs"/>
          <w:rtl/>
        </w:rPr>
        <w:t>1.2</w:t>
      </w:r>
      <w:r>
        <w:rPr>
          <w:rFonts w:asciiTheme="minorBidi" w:hAnsiTheme="minorBidi" w:cstheme="minorBidi" w:hint="cs"/>
          <w:rtl/>
        </w:rPr>
        <w:tab/>
      </w:r>
      <w:r w:rsidRPr="00ED307D">
        <w:rPr>
          <w:rFonts w:asciiTheme="minorBidi" w:hAnsiTheme="minorBidi" w:cstheme="minorBidi" w:hint="cs"/>
          <w:rtl/>
        </w:rPr>
        <w:t>ההשתתפות במכרז הינה רק למציעים בעלי מערך שירות שברשותם 2 טכנאים</w:t>
      </w:r>
      <w:r w:rsidR="00E4005E">
        <w:rPr>
          <w:rFonts w:asciiTheme="minorBidi" w:hAnsiTheme="minorBidi" w:cstheme="minorBidi" w:hint="cs"/>
          <w:rtl/>
        </w:rPr>
        <w:t xml:space="preserve"> </w:t>
      </w:r>
      <w:r w:rsidRPr="00ED307D">
        <w:rPr>
          <w:rFonts w:asciiTheme="minorBidi" w:hAnsiTheme="minorBidi" w:cstheme="minorBidi" w:hint="cs"/>
          <w:rtl/>
        </w:rPr>
        <w:t xml:space="preserve"> </w:t>
      </w:r>
      <w:r w:rsidRPr="00ED307D">
        <w:rPr>
          <w:rFonts w:asciiTheme="minorBidi" w:hAnsiTheme="minorBidi" w:cstheme="minorBidi"/>
          <w:rtl/>
        </w:rPr>
        <w:br/>
      </w:r>
      <w:r w:rsidRPr="00ED307D">
        <w:rPr>
          <w:rFonts w:asciiTheme="minorBidi" w:hAnsiTheme="minorBidi" w:cstheme="minorBidi" w:hint="cs"/>
          <w:rtl/>
        </w:rPr>
        <w:t xml:space="preserve">       </w:t>
      </w:r>
      <w:r>
        <w:rPr>
          <w:rFonts w:asciiTheme="minorBidi" w:hAnsiTheme="minorBidi" w:cstheme="minorBidi" w:hint="cs"/>
          <w:rtl/>
        </w:rPr>
        <w:tab/>
      </w:r>
      <w:r>
        <w:rPr>
          <w:rFonts w:asciiTheme="minorBidi" w:hAnsiTheme="minorBidi" w:cstheme="minorBidi" w:hint="cs"/>
          <w:rtl/>
        </w:rPr>
        <w:tab/>
      </w:r>
      <w:r w:rsidRPr="00ED307D">
        <w:rPr>
          <w:rFonts w:asciiTheme="minorBidi" w:hAnsiTheme="minorBidi" w:cstheme="minorBidi" w:hint="cs"/>
          <w:rtl/>
        </w:rPr>
        <w:t xml:space="preserve">לפחות </w:t>
      </w:r>
      <w:r w:rsidR="00E4005E">
        <w:rPr>
          <w:rFonts w:asciiTheme="minorBidi" w:hAnsiTheme="minorBidi" w:cstheme="minorBidi" w:hint="cs"/>
          <w:rtl/>
        </w:rPr>
        <w:t>שמוסמכים על ידי המציע ל</w:t>
      </w:r>
      <w:r w:rsidRPr="00ED307D">
        <w:rPr>
          <w:rFonts w:asciiTheme="minorBidi" w:hAnsiTheme="minorBidi" w:cstheme="minorBidi" w:hint="cs"/>
          <w:rtl/>
        </w:rPr>
        <w:t>תיקון ו</w:t>
      </w:r>
      <w:r w:rsidR="00E4005E">
        <w:rPr>
          <w:rFonts w:asciiTheme="minorBidi" w:hAnsiTheme="minorBidi" w:cstheme="minorBidi" w:hint="cs"/>
          <w:rtl/>
        </w:rPr>
        <w:t>ל</w:t>
      </w:r>
      <w:r w:rsidRPr="00ED307D">
        <w:rPr>
          <w:rFonts w:asciiTheme="minorBidi" w:hAnsiTheme="minorBidi" w:cstheme="minorBidi" w:hint="cs"/>
          <w:rtl/>
        </w:rPr>
        <w:t>תחזוקה</w:t>
      </w:r>
      <w:r w:rsidR="00E4005E">
        <w:rPr>
          <w:rFonts w:asciiTheme="minorBidi" w:hAnsiTheme="minorBidi" w:cstheme="minorBidi" w:hint="cs"/>
          <w:rtl/>
        </w:rPr>
        <w:t xml:space="preserve"> </w:t>
      </w:r>
      <w:r w:rsidRPr="00ED307D">
        <w:rPr>
          <w:rFonts w:asciiTheme="minorBidi" w:hAnsiTheme="minorBidi" w:cstheme="minorBidi" w:hint="cs"/>
          <w:rtl/>
        </w:rPr>
        <w:t xml:space="preserve">של מערכות מהסוג </w:t>
      </w:r>
      <w:r w:rsidR="00E4005E">
        <w:rPr>
          <w:rFonts w:asciiTheme="minorBidi" w:hAnsiTheme="minorBidi" w:cstheme="minorBidi" w:hint="cs"/>
          <w:rtl/>
        </w:rPr>
        <w:t>המוצע</w:t>
      </w:r>
      <w:r w:rsidR="002031BC">
        <w:rPr>
          <w:rFonts w:asciiTheme="minorBidi" w:hAnsiTheme="minorBidi" w:cstheme="minorBidi" w:hint="cs"/>
          <w:rtl/>
        </w:rPr>
        <w:tab/>
      </w:r>
      <w:r w:rsidR="002031BC">
        <w:rPr>
          <w:rFonts w:asciiTheme="minorBidi" w:hAnsiTheme="minorBidi" w:cstheme="minorBidi" w:hint="cs"/>
          <w:rtl/>
        </w:rPr>
        <w:tab/>
      </w:r>
      <w:r w:rsidR="00E4005E">
        <w:rPr>
          <w:rFonts w:asciiTheme="minorBidi" w:hAnsiTheme="minorBidi" w:cstheme="minorBidi" w:hint="cs"/>
          <w:rtl/>
        </w:rPr>
        <w:t>והינם בעלי ניסיון מצטבר של שלוש שנים לפחות.</w:t>
      </w:r>
    </w:p>
    <w:p w:rsidR="00431042" w:rsidRDefault="00C61F9F" w:rsidP="00AB3265">
      <w:pPr>
        <w:tabs>
          <w:tab w:val="left" w:pos="509"/>
          <w:tab w:val="left" w:pos="1076"/>
        </w:tabs>
        <w:spacing w:before="0" w:line="276" w:lineRule="auto"/>
        <w:jc w:val="left"/>
        <w:rPr>
          <w:rFonts w:asciiTheme="minorBidi" w:hAnsiTheme="minorBidi" w:cstheme="minorBidi"/>
          <w:b/>
          <w:bCs/>
          <w:rtl/>
        </w:rPr>
      </w:pPr>
      <w:r>
        <w:rPr>
          <w:rFonts w:asciiTheme="minorBidi" w:hAnsiTheme="minorBidi" w:cstheme="minorBidi" w:hint="cs"/>
          <w:b/>
          <w:bCs/>
          <w:rtl/>
        </w:rPr>
        <w:tab/>
      </w:r>
      <w:r>
        <w:rPr>
          <w:rFonts w:asciiTheme="minorBidi" w:hAnsiTheme="minorBidi" w:cstheme="minorBidi" w:hint="cs"/>
          <w:b/>
          <w:bCs/>
          <w:rtl/>
        </w:rPr>
        <w:tab/>
        <w:t xml:space="preserve">יש לצרף להצעה אישור כאמור, </w:t>
      </w:r>
      <w:r w:rsidRPr="00AB732A">
        <w:rPr>
          <w:rFonts w:asciiTheme="minorBidi" w:hAnsiTheme="minorBidi" w:cstheme="minorBidi" w:hint="cs"/>
          <w:b/>
          <w:bCs/>
          <w:rtl/>
        </w:rPr>
        <w:t>האישור יהיה</w:t>
      </w:r>
      <w:r>
        <w:rPr>
          <w:rFonts w:asciiTheme="minorBidi" w:hAnsiTheme="minorBidi" w:cstheme="minorBidi" w:hint="cs"/>
          <w:b/>
          <w:bCs/>
          <w:rtl/>
        </w:rPr>
        <w:t xml:space="preserve"> </w:t>
      </w:r>
      <w:r w:rsidRPr="00AB732A">
        <w:rPr>
          <w:rFonts w:asciiTheme="minorBidi" w:hAnsiTheme="minorBidi" w:cstheme="minorBidi" w:hint="cs"/>
          <w:b/>
          <w:bCs/>
          <w:rtl/>
        </w:rPr>
        <w:t xml:space="preserve">עדכני למועד הגשת ההצעה </w:t>
      </w:r>
      <w:r>
        <w:rPr>
          <w:rFonts w:asciiTheme="minorBidi" w:hAnsiTheme="minorBidi" w:cstheme="minorBidi" w:hint="cs"/>
          <w:b/>
          <w:bCs/>
          <w:rtl/>
        </w:rPr>
        <w:tab/>
      </w:r>
      <w:r>
        <w:rPr>
          <w:rFonts w:asciiTheme="minorBidi" w:hAnsiTheme="minorBidi" w:cstheme="minorBidi" w:hint="cs"/>
          <w:b/>
          <w:bCs/>
          <w:rtl/>
        </w:rPr>
        <w:tab/>
      </w:r>
      <w:r w:rsidRPr="00AB732A">
        <w:rPr>
          <w:rFonts w:asciiTheme="minorBidi" w:hAnsiTheme="minorBidi" w:cstheme="minorBidi" w:hint="cs"/>
          <w:b/>
          <w:bCs/>
          <w:rtl/>
        </w:rPr>
        <w:t>ומאושר על ידי רואה חשבון.</w:t>
      </w:r>
    </w:p>
    <w:p w:rsidR="006866FB" w:rsidRDefault="00CA750A" w:rsidP="00E4005E">
      <w:pPr>
        <w:tabs>
          <w:tab w:val="left" w:pos="509"/>
          <w:tab w:val="left" w:pos="1076"/>
        </w:tabs>
        <w:spacing w:before="0" w:line="276" w:lineRule="auto"/>
        <w:jc w:val="left"/>
        <w:rPr>
          <w:rFonts w:asciiTheme="minorBidi" w:hAnsiTheme="minorBidi" w:cstheme="minorBidi"/>
          <w:rtl/>
        </w:rPr>
      </w:pPr>
      <w:r>
        <w:rPr>
          <w:rFonts w:asciiTheme="minorBidi" w:hAnsiTheme="minorBidi" w:cstheme="minorBidi" w:hint="cs"/>
          <w:rtl/>
        </w:rPr>
        <w:tab/>
        <w:t>1.</w:t>
      </w:r>
      <w:r w:rsidR="00E4005E">
        <w:rPr>
          <w:rFonts w:asciiTheme="minorBidi" w:hAnsiTheme="minorBidi" w:cstheme="minorBidi" w:hint="cs"/>
          <w:rtl/>
        </w:rPr>
        <w:t>3</w:t>
      </w:r>
      <w:r>
        <w:rPr>
          <w:rFonts w:asciiTheme="minorBidi" w:hAnsiTheme="minorBidi" w:cstheme="minorBidi" w:hint="cs"/>
          <w:rtl/>
        </w:rPr>
        <w:tab/>
      </w:r>
      <w:r w:rsidR="006866FB">
        <w:rPr>
          <w:rFonts w:asciiTheme="minorBidi" w:hAnsiTheme="minorBidi" w:cstheme="minorBidi" w:hint="cs"/>
          <w:rtl/>
        </w:rPr>
        <w:t>ההשתתפות במכרז הינה רק למציעים שמינואר 20</w:t>
      </w:r>
      <w:r w:rsidR="00C61F9F">
        <w:rPr>
          <w:rFonts w:asciiTheme="minorBidi" w:hAnsiTheme="minorBidi" w:cstheme="minorBidi" w:hint="cs"/>
          <w:rtl/>
        </w:rPr>
        <w:t>10</w:t>
      </w:r>
      <w:r w:rsidR="006866FB">
        <w:rPr>
          <w:rFonts w:asciiTheme="minorBidi" w:hAnsiTheme="minorBidi" w:cstheme="minorBidi" w:hint="cs"/>
          <w:rtl/>
        </w:rPr>
        <w:t xml:space="preserve"> סיפקו בתחומי מדינת </w:t>
      </w:r>
      <w:r>
        <w:rPr>
          <w:rFonts w:asciiTheme="minorBidi" w:hAnsiTheme="minorBidi" w:cstheme="minorBidi" w:hint="cs"/>
          <w:rtl/>
        </w:rPr>
        <w:tab/>
      </w:r>
      <w:r>
        <w:rPr>
          <w:rFonts w:asciiTheme="minorBidi" w:hAnsiTheme="minorBidi" w:cstheme="minorBidi" w:hint="cs"/>
          <w:rtl/>
        </w:rPr>
        <w:tab/>
      </w:r>
      <w:r w:rsidR="006866FB">
        <w:rPr>
          <w:rFonts w:asciiTheme="minorBidi" w:hAnsiTheme="minorBidi" w:cstheme="minorBidi" w:hint="cs"/>
          <w:rtl/>
        </w:rPr>
        <w:t>ישראל</w:t>
      </w:r>
      <w:r>
        <w:rPr>
          <w:rFonts w:asciiTheme="minorBidi" w:hAnsiTheme="minorBidi" w:cstheme="minorBidi" w:hint="cs"/>
          <w:rtl/>
        </w:rPr>
        <w:t xml:space="preserve"> </w:t>
      </w:r>
      <w:r w:rsidR="006866FB">
        <w:rPr>
          <w:rFonts w:asciiTheme="minorBidi" w:hAnsiTheme="minorBidi" w:cstheme="minorBidi" w:hint="cs"/>
          <w:rtl/>
        </w:rPr>
        <w:t xml:space="preserve">לפחות שתי </w:t>
      </w:r>
      <w:r w:rsidR="00C61F9F">
        <w:rPr>
          <w:rFonts w:asciiTheme="minorBidi" w:hAnsiTheme="minorBidi" w:cstheme="minorBidi" w:hint="cs"/>
          <w:rtl/>
        </w:rPr>
        <w:t>מערכות</w:t>
      </w:r>
      <w:r w:rsidR="006866FB">
        <w:rPr>
          <w:rFonts w:asciiTheme="minorBidi" w:hAnsiTheme="minorBidi" w:cstheme="minorBidi" w:hint="cs"/>
          <w:rtl/>
        </w:rPr>
        <w:t xml:space="preserve"> הדומות ל</w:t>
      </w:r>
      <w:r w:rsidR="00C61F9F">
        <w:rPr>
          <w:rFonts w:asciiTheme="minorBidi" w:hAnsiTheme="minorBidi" w:cstheme="minorBidi" w:hint="cs"/>
          <w:rtl/>
        </w:rPr>
        <w:t>מערכות</w:t>
      </w:r>
      <w:r w:rsidR="00E4005E">
        <w:rPr>
          <w:rFonts w:asciiTheme="minorBidi" w:hAnsiTheme="minorBidi" w:cstheme="minorBidi" w:hint="cs"/>
          <w:rtl/>
        </w:rPr>
        <w:t xml:space="preserve"> המוצעות על ידם</w:t>
      </w:r>
      <w:r w:rsidR="006866FB">
        <w:rPr>
          <w:rFonts w:asciiTheme="minorBidi" w:hAnsiTheme="minorBidi" w:cstheme="minorBidi" w:hint="cs"/>
          <w:rtl/>
        </w:rPr>
        <w:t>.</w:t>
      </w:r>
    </w:p>
    <w:p w:rsidR="006866FB" w:rsidRPr="00AB732A" w:rsidRDefault="006866FB" w:rsidP="00C61F9F">
      <w:pPr>
        <w:tabs>
          <w:tab w:val="left" w:pos="509"/>
          <w:tab w:val="left" w:pos="1076"/>
        </w:tabs>
        <w:spacing w:before="0" w:line="276" w:lineRule="auto"/>
        <w:jc w:val="left"/>
        <w:rPr>
          <w:rFonts w:asciiTheme="minorBidi" w:hAnsiTheme="minorBidi" w:cstheme="minorBidi"/>
          <w:b/>
          <w:bCs/>
          <w:rtl/>
        </w:rPr>
      </w:pPr>
      <w:r>
        <w:rPr>
          <w:rFonts w:asciiTheme="minorBidi" w:hAnsiTheme="minorBidi" w:cstheme="minorBidi" w:hint="cs"/>
          <w:rtl/>
        </w:rPr>
        <w:tab/>
      </w:r>
      <w:r w:rsidR="00323E67">
        <w:rPr>
          <w:rFonts w:asciiTheme="minorBidi" w:hAnsiTheme="minorBidi" w:cstheme="minorBidi" w:hint="cs"/>
          <w:rtl/>
        </w:rPr>
        <w:tab/>
      </w:r>
      <w:r w:rsidRPr="00AB732A">
        <w:rPr>
          <w:rFonts w:asciiTheme="minorBidi" w:hAnsiTheme="minorBidi" w:cstheme="minorBidi" w:hint="cs"/>
          <w:b/>
          <w:bCs/>
          <w:rtl/>
        </w:rPr>
        <w:t>יש לצרף להצעה אישור להיקף הפעילות כמתואר בסעיף 1.</w:t>
      </w:r>
      <w:r w:rsidR="002031BC">
        <w:rPr>
          <w:rFonts w:asciiTheme="minorBidi" w:hAnsiTheme="minorBidi" w:cstheme="minorBidi" w:hint="cs"/>
          <w:b/>
          <w:bCs/>
          <w:rtl/>
        </w:rPr>
        <w:t>3</w:t>
      </w:r>
      <w:r w:rsidRPr="00AB732A">
        <w:rPr>
          <w:rFonts w:asciiTheme="minorBidi" w:hAnsiTheme="minorBidi" w:cstheme="minorBidi" w:hint="cs"/>
          <w:b/>
          <w:bCs/>
          <w:rtl/>
        </w:rPr>
        <w:t xml:space="preserve"> לעיל. האישור </w:t>
      </w:r>
      <w:r w:rsidR="00AB732A">
        <w:rPr>
          <w:rFonts w:asciiTheme="minorBidi" w:hAnsiTheme="minorBidi" w:cstheme="minorBidi" w:hint="cs"/>
          <w:b/>
          <w:bCs/>
          <w:rtl/>
        </w:rPr>
        <w:tab/>
      </w:r>
      <w:r w:rsidR="00AB732A">
        <w:rPr>
          <w:rFonts w:asciiTheme="minorBidi" w:hAnsiTheme="minorBidi" w:cstheme="minorBidi" w:hint="cs"/>
          <w:b/>
          <w:bCs/>
          <w:rtl/>
        </w:rPr>
        <w:tab/>
      </w:r>
      <w:r w:rsidRPr="00AB732A">
        <w:rPr>
          <w:rFonts w:asciiTheme="minorBidi" w:hAnsiTheme="minorBidi" w:cstheme="minorBidi" w:hint="cs"/>
          <w:b/>
          <w:bCs/>
          <w:rtl/>
        </w:rPr>
        <w:t>יהיה</w:t>
      </w:r>
      <w:r w:rsidR="00AB732A">
        <w:rPr>
          <w:rFonts w:asciiTheme="minorBidi" w:hAnsiTheme="minorBidi" w:cstheme="minorBidi" w:hint="cs"/>
          <w:b/>
          <w:bCs/>
          <w:rtl/>
        </w:rPr>
        <w:t xml:space="preserve"> </w:t>
      </w:r>
      <w:r w:rsidR="00323E67" w:rsidRPr="00AB732A">
        <w:rPr>
          <w:rFonts w:asciiTheme="minorBidi" w:hAnsiTheme="minorBidi" w:cstheme="minorBidi" w:hint="cs"/>
          <w:b/>
          <w:bCs/>
          <w:rtl/>
        </w:rPr>
        <w:t xml:space="preserve">עדכני </w:t>
      </w:r>
      <w:r w:rsidRPr="00AB732A">
        <w:rPr>
          <w:rFonts w:asciiTheme="minorBidi" w:hAnsiTheme="minorBidi" w:cstheme="minorBidi" w:hint="cs"/>
          <w:b/>
          <w:bCs/>
          <w:rtl/>
        </w:rPr>
        <w:t>למועד הגשת ההצעה ומאושר על ידי רואה חשבון.</w:t>
      </w:r>
    </w:p>
    <w:p w:rsidR="006866FB" w:rsidRDefault="00323E67" w:rsidP="00E4005E">
      <w:pPr>
        <w:tabs>
          <w:tab w:val="left" w:pos="509"/>
          <w:tab w:val="left" w:pos="1076"/>
        </w:tabs>
        <w:spacing w:before="0" w:line="276" w:lineRule="auto"/>
        <w:jc w:val="left"/>
        <w:rPr>
          <w:rFonts w:asciiTheme="minorBidi" w:hAnsiTheme="minorBidi" w:cstheme="minorBidi"/>
          <w:b/>
          <w:bCs/>
          <w:rtl/>
        </w:rPr>
      </w:pPr>
      <w:r>
        <w:rPr>
          <w:rFonts w:asciiTheme="minorBidi" w:hAnsiTheme="minorBidi" w:cstheme="minorBidi" w:hint="cs"/>
          <w:rtl/>
        </w:rPr>
        <w:tab/>
        <w:t>1.</w:t>
      </w:r>
      <w:r w:rsidR="00E4005E">
        <w:rPr>
          <w:rFonts w:asciiTheme="minorBidi" w:hAnsiTheme="minorBidi" w:cstheme="minorBidi" w:hint="cs"/>
          <w:rtl/>
        </w:rPr>
        <w:t>4</w:t>
      </w:r>
      <w:r>
        <w:rPr>
          <w:rFonts w:asciiTheme="minorBidi" w:hAnsiTheme="minorBidi" w:cstheme="minorBidi" w:hint="cs"/>
          <w:rtl/>
        </w:rPr>
        <w:tab/>
      </w:r>
      <w:r w:rsidR="006F4CE3">
        <w:rPr>
          <w:rFonts w:asciiTheme="minorBidi" w:hAnsiTheme="minorBidi" w:cstheme="minorBidi" w:hint="cs"/>
          <w:rtl/>
        </w:rPr>
        <w:t>ההשתתפ</w:t>
      </w:r>
      <w:r w:rsidR="00B04F07">
        <w:rPr>
          <w:rFonts w:asciiTheme="minorBidi" w:hAnsiTheme="minorBidi" w:cstheme="minorBidi" w:hint="cs"/>
          <w:rtl/>
        </w:rPr>
        <w:t xml:space="preserve">ות במכרז מותנית בהמצאת כל האישורים הנדרשים לפי חוק עסקאות </w:t>
      </w:r>
      <w:r>
        <w:rPr>
          <w:rFonts w:asciiTheme="minorBidi" w:hAnsiTheme="minorBidi" w:cstheme="minorBidi" w:hint="cs"/>
          <w:rtl/>
        </w:rPr>
        <w:tab/>
      </w:r>
      <w:r>
        <w:rPr>
          <w:rFonts w:asciiTheme="minorBidi" w:hAnsiTheme="minorBidi" w:cstheme="minorBidi" w:hint="cs"/>
          <w:rtl/>
        </w:rPr>
        <w:tab/>
      </w:r>
      <w:r w:rsidR="00B04F07">
        <w:rPr>
          <w:rFonts w:asciiTheme="minorBidi" w:hAnsiTheme="minorBidi" w:cstheme="minorBidi" w:hint="cs"/>
          <w:rtl/>
        </w:rPr>
        <w:t xml:space="preserve">גופים ציבוריים התשל"ו-1976 (להלן- </w:t>
      </w:r>
      <w:r w:rsidR="00B04F07">
        <w:rPr>
          <w:rFonts w:asciiTheme="minorBidi" w:hAnsiTheme="minorBidi" w:cstheme="minorBidi" w:hint="cs"/>
          <w:b/>
          <w:bCs/>
          <w:rtl/>
        </w:rPr>
        <w:t>חוק עסקאות גופים ציבוריים).</w:t>
      </w:r>
      <w:r w:rsidR="00B04F07">
        <w:rPr>
          <w:rFonts w:asciiTheme="minorBidi" w:hAnsiTheme="minorBidi" w:cstheme="minorBidi"/>
        </w:rPr>
        <w:t xml:space="preserve"> </w:t>
      </w:r>
      <w:r w:rsidR="00B04F07">
        <w:rPr>
          <w:rFonts w:asciiTheme="minorBidi" w:hAnsiTheme="minorBidi" w:cstheme="minorBidi" w:hint="cs"/>
          <w:rtl/>
        </w:rPr>
        <w:t xml:space="preserve"> אישורים </w:t>
      </w:r>
      <w:r>
        <w:rPr>
          <w:rFonts w:asciiTheme="minorBidi" w:hAnsiTheme="minorBidi" w:cstheme="minorBidi" w:hint="cs"/>
          <w:rtl/>
        </w:rPr>
        <w:tab/>
      </w:r>
      <w:r>
        <w:rPr>
          <w:rFonts w:asciiTheme="minorBidi" w:hAnsiTheme="minorBidi" w:cstheme="minorBidi" w:hint="cs"/>
          <w:rtl/>
        </w:rPr>
        <w:tab/>
      </w:r>
      <w:r w:rsidR="00B04F07">
        <w:rPr>
          <w:rFonts w:asciiTheme="minorBidi" w:hAnsiTheme="minorBidi" w:cstheme="minorBidi" w:hint="cs"/>
          <w:rtl/>
        </w:rPr>
        <w:t>כאמור</w:t>
      </w:r>
      <w:r>
        <w:rPr>
          <w:rFonts w:asciiTheme="minorBidi" w:hAnsiTheme="minorBidi" w:cstheme="minorBidi" w:hint="cs"/>
          <w:rtl/>
        </w:rPr>
        <w:t xml:space="preserve"> </w:t>
      </w:r>
      <w:r w:rsidR="00B04F07">
        <w:rPr>
          <w:rFonts w:asciiTheme="minorBidi" w:hAnsiTheme="minorBidi" w:cstheme="minorBidi" w:hint="cs"/>
          <w:rtl/>
        </w:rPr>
        <w:t xml:space="preserve">יצורפו להצעה. </w:t>
      </w:r>
      <w:r w:rsidR="00B04F07">
        <w:rPr>
          <w:rFonts w:asciiTheme="minorBidi" w:hAnsiTheme="minorBidi" w:cstheme="minorBidi" w:hint="cs"/>
          <w:b/>
          <w:bCs/>
          <w:rtl/>
        </w:rPr>
        <w:t>על האישורים להיות תק</w:t>
      </w:r>
      <w:r w:rsidR="00AB732A">
        <w:rPr>
          <w:rFonts w:asciiTheme="minorBidi" w:hAnsiTheme="minorBidi" w:cstheme="minorBidi" w:hint="cs"/>
          <w:b/>
          <w:bCs/>
          <w:rtl/>
        </w:rPr>
        <w:t>פ</w:t>
      </w:r>
      <w:r w:rsidR="00B04F07">
        <w:rPr>
          <w:rFonts w:asciiTheme="minorBidi" w:hAnsiTheme="minorBidi" w:cstheme="minorBidi" w:hint="cs"/>
          <w:b/>
          <w:bCs/>
          <w:rtl/>
        </w:rPr>
        <w:t xml:space="preserve">ים ועדכניים לתאריך הגשת </w:t>
      </w:r>
      <w:r>
        <w:rPr>
          <w:rFonts w:asciiTheme="minorBidi" w:hAnsiTheme="minorBidi" w:cstheme="minorBidi" w:hint="cs"/>
          <w:b/>
          <w:bCs/>
          <w:rtl/>
        </w:rPr>
        <w:tab/>
      </w:r>
      <w:r>
        <w:rPr>
          <w:rFonts w:asciiTheme="minorBidi" w:hAnsiTheme="minorBidi" w:cstheme="minorBidi" w:hint="cs"/>
          <w:b/>
          <w:bCs/>
          <w:rtl/>
        </w:rPr>
        <w:tab/>
      </w:r>
      <w:r w:rsidR="00B04F07">
        <w:rPr>
          <w:rFonts w:asciiTheme="minorBidi" w:hAnsiTheme="minorBidi" w:cstheme="minorBidi" w:hint="cs"/>
          <w:b/>
          <w:bCs/>
          <w:rtl/>
        </w:rPr>
        <w:t>ההצעה,</w:t>
      </w:r>
      <w:r>
        <w:rPr>
          <w:rFonts w:asciiTheme="minorBidi" w:hAnsiTheme="minorBidi" w:cstheme="minorBidi" w:hint="cs"/>
          <w:b/>
          <w:bCs/>
          <w:rtl/>
        </w:rPr>
        <w:t xml:space="preserve"> </w:t>
      </w:r>
      <w:r w:rsidR="00B04F07">
        <w:rPr>
          <w:rFonts w:asciiTheme="minorBidi" w:hAnsiTheme="minorBidi" w:cstheme="minorBidi" w:hint="cs"/>
          <w:b/>
          <w:bCs/>
          <w:rtl/>
        </w:rPr>
        <w:t>האישורים הנדרשים הם:</w:t>
      </w:r>
    </w:p>
    <w:p w:rsidR="00B04F07" w:rsidRDefault="00323E67" w:rsidP="00203A8D">
      <w:pPr>
        <w:tabs>
          <w:tab w:val="left" w:pos="509"/>
          <w:tab w:val="left" w:pos="793"/>
          <w:tab w:val="left" w:pos="1097"/>
          <w:tab w:val="left" w:pos="1360"/>
        </w:tabs>
        <w:spacing w:before="0" w:line="276" w:lineRule="auto"/>
        <w:jc w:val="left"/>
        <w:rPr>
          <w:rFonts w:asciiTheme="minorBidi" w:hAnsiTheme="minorBidi" w:cstheme="minorBidi"/>
          <w:b/>
          <w:bCs/>
          <w:rtl/>
        </w:rPr>
      </w:pPr>
      <w:r>
        <w:rPr>
          <w:rFonts w:asciiTheme="minorBidi" w:hAnsiTheme="minorBidi" w:cstheme="minorBidi" w:hint="cs"/>
          <w:b/>
          <w:bCs/>
          <w:rtl/>
        </w:rPr>
        <w:tab/>
      </w:r>
      <w:r>
        <w:rPr>
          <w:rFonts w:asciiTheme="minorBidi" w:hAnsiTheme="minorBidi" w:cstheme="minorBidi" w:hint="cs"/>
          <w:b/>
          <w:bCs/>
          <w:rtl/>
        </w:rPr>
        <w:tab/>
      </w:r>
      <w:r w:rsidR="00B04F07">
        <w:rPr>
          <w:rFonts w:asciiTheme="minorBidi" w:hAnsiTheme="minorBidi" w:cstheme="minorBidi" w:hint="cs"/>
          <w:b/>
          <w:bCs/>
          <w:rtl/>
        </w:rPr>
        <w:tab/>
      </w:r>
      <w:r w:rsidR="00B04F07">
        <w:rPr>
          <w:rFonts w:asciiTheme="minorBidi" w:hAnsiTheme="minorBidi" w:cstheme="minorBidi" w:hint="cs"/>
          <w:rtl/>
        </w:rPr>
        <w:t xml:space="preserve">א. אישור </w:t>
      </w:r>
      <w:r w:rsidR="0012355B">
        <w:rPr>
          <w:rFonts w:asciiTheme="minorBidi" w:hAnsiTheme="minorBidi" w:cstheme="minorBidi" w:hint="cs"/>
          <w:rtl/>
        </w:rPr>
        <w:t xml:space="preserve">פקיד מורשה, רואה חשבון או יועץ מס המעיד שהמציע מנהל פנקסי </w:t>
      </w:r>
      <w:r>
        <w:rPr>
          <w:rFonts w:asciiTheme="minorBidi" w:hAnsiTheme="minorBidi" w:cstheme="minorBidi" w:hint="cs"/>
          <w:rtl/>
        </w:rPr>
        <w:tab/>
      </w:r>
      <w:r>
        <w:rPr>
          <w:rFonts w:asciiTheme="minorBidi" w:hAnsiTheme="minorBidi" w:cstheme="minorBidi" w:hint="cs"/>
          <w:rtl/>
        </w:rPr>
        <w:tab/>
      </w:r>
      <w:r>
        <w:rPr>
          <w:rFonts w:asciiTheme="minorBidi" w:hAnsiTheme="minorBidi" w:cstheme="minorBidi" w:hint="cs"/>
          <w:rtl/>
        </w:rPr>
        <w:tab/>
      </w:r>
      <w:r>
        <w:rPr>
          <w:rFonts w:asciiTheme="minorBidi" w:hAnsiTheme="minorBidi" w:cstheme="minorBidi" w:hint="cs"/>
          <w:rtl/>
        </w:rPr>
        <w:tab/>
      </w:r>
      <w:r w:rsidR="0012355B">
        <w:rPr>
          <w:rFonts w:asciiTheme="minorBidi" w:hAnsiTheme="minorBidi" w:cstheme="minorBidi" w:hint="cs"/>
          <w:rtl/>
        </w:rPr>
        <w:t xml:space="preserve">חשבונות כדין או שהוא פטור </w:t>
      </w:r>
      <w:proofErr w:type="spellStart"/>
      <w:r w:rsidR="0012355B">
        <w:rPr>
          <w:rFonts w:asciiTheme="minorBidi" w:hAnsiTheme="minorBidi" w:cstheme="minorBidi" w:hint="cs"/>
          <w:rtl/>
        </w:rPr>
        <w:t>מלנהלם</w:t>
      </w:r>
      <w:proofErr w:type="spellEnd"/>
      <w:r w:rsidR="0012355B">
        <w:rPr>
          <w:rFonts w:asciiTheme="minorBidi" w:hAnsiTheme="minorBidi" w:cstheme="minorBidi" w:hint="cs"/>
          <w:rtl/>
        </w:rPr>
        <w:t xml:space="preserve"> ושהינו נוהג לדווח על הכנסותיו ושהינו </w:t>
      </w:r>
      <w:r w:rsidR="00203A8D">
        <w:rPr>
          <w:rFonts w:asciiTheme="minorBidi" w:hAnsiTheme="minorBidi" w:cstheme="minorBidi" w:hint="cs"/>
          <w:rtl/>
        </w:rPr>
        <w:tab/>
      </w:r>
      <w:r w:rsidR="00203A8D">
        <w:rPr>
          <w:rFonts w:asciiTheme="minorBidi" w:hAnsiTheme="minorBidi" w:cstheme="minorBidi" w:hint="cs"/>
          <w:rtl/>
        </w:rPr>
        <w:tab/>
      </w:r>
      <w:r w:rsidR="00203A8D">
        <w:rPr>
          <w:rFonts w:asciiTheme="minorBidi" w:hAnsiTheme="minorBidi" w:cstheme="minorBidi" w:hint="cs"/>
          <w:rtl/>
        </w:rPr>
        <w:tab/>
      </w:r>
      <w:r w:rsidR="00203A8D">
        <w:rPr>
          <w:rFonts w:asciiTheme="minorBidi" w:hAnsiTheme="minorBidi" w:cstheme="minorBidi" w:hint="cs"/>
          <w:rtl/>
        </w:rPr>
        <w:tab/>
      </w:r>
      <w:r w:rsidR="0012355B">
        <w:rPr>
          <w:rFonts w:asciiTheme="minorBidi" w:hAnsiTheme="minorBidi" w:cstheme="minorBidi" w:hint="cs"/>
          <w:rtl/>
        </w:rPr>
        <w:t>מדווח על עסקאות</w:t>
      </w:r>
      <w:r w:rsidR="00DA2F59">
        <w:rPr>
          <w:rFonts w:asciiTheme="minorBidi" w:hAnsiTheme="minorBidi" w:cstheme="minorBidi" w:hint="cs"/>
          <w:rtl/>
        </w:rPr>
        <w:t xml:space="preserve"> </w:t>
      </w:r>
      <w:r w:rsidR="0012355B">
        <w:rPr>
          <w:rFonts w:asciiTheme="minorBidi" w:hAnsiTheme="minorBidi" w:cstheme="minorBidi" w:hint="cs"/>
          <w:rtl/>
        </w:rPr>
        <w:t xml:space="preserve">שמוטל עליהן </w:t>
      </w:r>
      <w:r w:rsidR="00203A8D">
        <w:rPr>
          <w:rFonts w:asciiTheme="minorBidi" w:hAnsiTheme="minorBidi" w:cstheme="minorBidi" w:hint="cs"/>
          <w:rtl/>
        </w:rPr>
        <w:t>מס לפי חוק מס ערך מוסף, התשל"ו-1</w:t>
      </w:r>
      <w:r w:rsidR="0012355B">
        <w:rPr>
          <w:rFonts w:asciiTheme="minorBidi" w:hAnsiTheme="minorBidi" w:cstheme="minorBidi" w:hint="cs"/>
          <w:rtl/>
        </w:rPr>
        <w:t xml:space="preserve">975. </w:t>
      </w:r>
      <w:r w:rsidR="00DA2F59">
        <w:rPr>
          <w:rFonts w:asciiTheme="minorBidi" w:hAnsiTheme="minorBidi" w:cstheme="minorBidi"/>
          <w:rtl/>
        </w:rPr>
        <w:br/>
      </w:r>
      <w:r w:rsidR="00203A8D">
        <w:rPr>
          <w:rFonts w:asciiTheme="minorBidi" w:hAnsiTheme="minorBidi" w:cstheme="minorBidi" w:hint="cs"/>
          <w:rtl/>
        </w:rPr>
        <w:tab/>
      </w:r>
      <w:r w:rsidR="00203A8D">
        <w:rPr>
          <w:rFonts w:asciiTheme="minorBidi" w:hAnsiTheme="minorBidi" w:cstheme="minorBidi" w:hint="cs"/>
          <w:rtl/>
        </w:rPr>
        <w:tab/>
      </w:r>
      <w:r w:rsidR="00DA2F59">
        <w:rPr>
          <w:rFonts w:asciiTheme="minorBidi" w:hAnsiTheme="minorBidi" w:cstheme="minorBidi" w:hint="cs"/>
          <w:rtl/>
        </w:rPr>
        <w:tab/>
      </w:r>
      <w:r w:rsidR="00DA2F59">
        <w:rPr>
          <w:rFonts w:asciiTheme="minorBidi" w:hAnsiTheme="minorBidi" w:cstheme="minorBidi" w:hint="cs"/>
          <w:rtl/>
        </w:rPr>
        <w:tab/>
      </w:r>
      <w:r w:rsidR="0012355B">
        <w:rPr>
          <w:rFonts w:asciiTheme="minorBidi" w:hAnsiTheme="minorBidi" w:cstheme="minorBidi" w:hint="cs"/>
          <w:b/>
          <w:bCs/>
          <w:rtl/>
        </w:rPr>
        <w:t>על האישור להיות תקף</w:t>
      </w:r>
      <w:r w:rsidR="00DA2F59">
        <w:rPr>
          <w:rFonts w:asciiTheme="minorBidi" w:hAnsiTheme="minorBidi" w:cstheme="minorBidi" w:hint="cs"/>
          <w:b/>
          <w:bCs/>
          <w:rtl/>
        </w:rPr>
        <w:t xml:space="preserve"> </w:t>
      </w:r>
      <w:r w:rsidR="0012355B">
        <w:rPr>
          <w:rFonts w:asciiTheme="minorBidi" w:hAnsiTheme="minorBidi" w:cstheme="minorBidi" w:hint="cs"/>
          <w:b/>
          <w:bCs/>
          <w:rtl/>
        </w:rPr>
        <w:t>ועדכני לתאריך הגשת ההצעה.</w:t>
      </w:r>
    </w:p>
    <w:p w:rsidR="00615FA4" w:rsidRDefault="009E1F10" w:rsidP="00F231EE">
      <w:pPr>
        <w:tabs>
          <w:tab w:val="left" w:pos="509"/>
          <w:tab w:val="left" w:pos="793"/>
          <w:tab w:val="left" w:pos="1098"/>
          <w:tab w:val="left" w:pos="1317"/>
        </w:tabs>
        <w:spacing w:before="0" w:line="276" w:lineRule="auto"/>
        <w:jc w:val="left"/>
        <w:rPr>
          <w:rFonts w:asciiTheme="minorBidi" w:hAnsiTheme="minorBidi" w:cstheme="minorBidi"/>
          <w:b/>
          <w:bCs/>
          <w:rtl/>
        </w:rPr>
      </w:pPr>
      <w:r>
        <w:rPr>
          <w:rFonts w:asciiTheme="minorBidi" w:hAnsiTheme="minorBidi" w:cstheme="minorBidi" w:hint="cs"/>
          <w:b/>
          <w:bCs/>
          <w:rtl/>
        </w:rPr>
        <w:tab/>
      </w:r>
      <w:r>
        <w:rPr>
          <w:rFonts w:asciiTheme="minorBidi" w:hAnsiTheme="minorBidi" w:cstheme="minorBidi" w:hint="cs"/>
          <w:b/>
          <w:bCs/>
          <w:rtl/>
        </w:rPr>
        <w:tab/>
      </w:r>
      <w:r w:rsidR="00615FA4">
        <w:rPr>
          <w:rFonts w:asciiTheme="minorBidi" w:hAnsiTheme="minorBidi" w:cstheme="minorBidi" w:hint="cs"/>
          <w:b/>
          <w:bCs/>
          <w:rtl/>
        </w:rPr>
        <w:tab/>
      </w:r>
      <w:r w:rsidR="00615FA4">
        <w:rPr>
          <w:rFonts w:asciiTheme="minorBidi" w:hAnsiTheme="minorBidi" w:cstheme="minorBidi" w:hint="cs"/>
          <w:rtl/>
        </w:rPr>
        <w:t xml:space="preserve">ב. אישור בדבר היעדר הרשעות בעבירות לפי חוק עובדים זרים (איסור העסקה </w:t>
      </w:r>
      <w:r>
        <w:rPr>
          <w:rFonts w:asciiTheme="minorBidi" w:hAnsiTheme="minorBidi" w:cstheme="minorBidi" w:hint="cs"/>
          <w:rtl/>
        </w:rPr>
        <w:tab/>
      </w:r>
      <w:r>
        <w:rPr>
          <w:rFonts w:asciiTheme="minorBidi" w:hAnsiTheme="minorBidi" w:cstheme="minorBidi" w:hint="cs"/>
          <w:rtl/>
        </w:rPr>
        <w:tab/>
      </w:r>
      <w:r>
        <w:rPr>
          <w:rFonts w:asciiTheme="minorBidi" w:hAnsiTheme="minorBidi" w:cstheme="minorBidi" w:hint="cs"/>
          <w:rtl/>
        </w:rPr>
        <w:tab/>
      </w:r>
      <w:r>
        <w:rPr>
          <w:rFonts w:asciiTheme="minorBidi" w:hAnsiTheme="minorBidi" w:cstheme="minorBidi" w:hint="cs"/>
          <w:rtl/>
        </w:rPr>
        <w:tab/>
      </w:r>
      <w:r w:rsidR="00615FA4">
        <w:rPr>
          <w:rFonts w:asciiTheme="minorBidi" w:hAnsiTheme="minorBidi" w:cstheme="minorBidi" w:hint="cs"/>
          <w:rtl/>
        </w:rPr>
        <w:t xml:space="preserve">שלא כדין והבטחת תנאים הוגנים), </w:t>
      </w:r>
      <w:proofErr w:type="spellStart"/>
      <w:r w:rsidR="00615FA4">
        <w:rPr>
          <w:rFonts w:asciiTheme="minorBidi" w:hAnsiTheme="minorBidi" w:cstheme="minorBidi" w:hint="cs"/>
          <w:rtl/>
        </w:rPr>
        <w:t>התשנ"א</w:t>
      </w:r>
      <w:proofErr w:type="spellEnd"/>
      <w:r w:rsidR="00615FA4">
        <w:rPr>
          <w:rFonts w:asciiTheme="minorBidi" w:hAnsiTheme="minorBidi" w:cstheme="minorBidi" w:hint="cs"/>
          <w:rtl/>
        </w:rPr>
        <w:t xml:space="preserve">- 1991 (להלן- </w:t>
      </w:r>
      <w:r w:rsidR="00615FA4">
        <w:rPr>
          <w:rFonts w:asciiTheme="minorBidi" w:hAnsiTheme="minorBidi" w:cstheme="minorBidi" w:hint="cs"/>
          <w:b/>
          <w:bCs/>
          <w:rtl/>
        </w:rPr>
        <w:t xml:space="preserve">חוק עובדים </w:t>
      </w:r>
      <w:r>
        <w:rPr>
          <w:rFonts w:asciiTheme="minorBidi" w:hAnsiTheme="minorBidi" w:cstheme="minorBidi" w:hint="cs"/>
          <w:b/>
          <w:bCs/>
          <w:rtl/>
        </w:rPr>
        <w:tab/>
      </w:r>
      <w:r>
        <w:rPr>
          <w:rFonts w:asciiTheme="minorBidi" w:hAnsiTheme="minorBidi" w:cstheme="minorBidi" w:hint="cs"/>
          <w:b/>
          <w:bCs/>
          <w:rtl/>
        </w:rPr>
        <w:tab/>
      </w:r>
      <w:r>
        <w:rPr>
          <w:rFonts w:asciiTheme="minorBidi" w:hAnsiTheme="minorBidi" w:cstheme="minorBidi" w:hint="cs"/>
          <w:b/>
          <w:bCs/>
          <w:rtl/>
        </w:rPr>
        <w:tab/>
      </w:r>
      <w:r>
        <w:rPr>
          <w:rFonts w:asciiTheme="minorBidi" w:hAnsiTheme="minorBidi" w:cstheme="minorBidi" w:hint="cs"/>
          <w:b/>
          <w:bCs/>
          <w:rtl/>
        </w:rPr>
        <w:tab/>
      </w:r>
      <w:r>
        <w:rPr>
          <w:rFonts w:asciiTheme="minorBidi" w:hAnsiTheme="minorBidi" w:cstheme="minorBidi" w:hint="cs"/>
          <w:b/>
          <w:bCs/>
          <w:rtl/>
        </w:rPr>
        <w:tab/>
      </w:r>
      <w:r w:rsidR="00615FA4">
        <w:rPr>
          <w:rFonts w:asciiTheme="minorBidi" w:hAnsiTheme="minorBidi" w:cstheme="minorBidi" w:hint="cs"/>
          <w:b/>
          <w:bCs/>
          <w:rtl/>
        </w:rPr>
        <w:t>זרים</w:t>
      </w:r>
      <w:r w:rsidR="00615FA4">
        <w:rPr>
          <w:rFonts w:asciiTheme="minorBidi" w:hAnsiTheme="minorBidi" w:cstheme="minorBidi" w:hint="cs"/>
          <w:rtl/>
        </w:rPr>
        <w:t>) ולפי חוק</w:t>
      </w:r>
      <w:r>
        <w:rPr>
          <w:rFonts w:asciiTheme="minorBidi" w:hAnsiTheme="minorBidi" w:cstheme="minorBidi" w:hint="cs"/>
          <w:rtl/>
        </w:rPr>
        <w:t xml:space="preserve"> </w:t>
      </w:r>
      <w:r w:rsidR="00615FA4">
        <w:rPr>
          <w:rFonts w:asciiTheme="minorBidi" w:hAnsiTheme="minorBidi" w:cstheme="minorBidi" w:hint="cs"/>
          <w:rtl/>
        </w:rPr>
        <w:t xml:space="preserve">שכר מינימום, </w:t>
      </w:r>
      <w:proofErr w:type="spellStart"/>
      <w:r w:rsidR="00615FA4">
        <w:rPr>
          <w:rFonts w:asciiTheme="minorBidi" w:hAnsiTheme="minorBidi" w:cstheme="minorBidi" w:hint="cs"/>
          <w:rtl/>
        </w:rPr>
        <w:t>התשמ"ז</w:t>
      </w:r>
      <w:proofErr w:type="spellEnd"/>
      <w:r w:rsidR="00615FA4">
        <w:rPr>
          <w:rFonts w:asciiTheme="minorBidi" w:hAnsiTheme="minorBidi" w:cstheme="minorBidi" w:hint="cs"/>
          <w:rtl/>
        </w:rPr>
        <w:t xml:space="preserve">- 1987 (להלן- </w:t>
      </w:r>
      <w:r w:rsidR="00615FA4">
        <w:rPr>
          <w:rFonts w:asciiTheme="minorBidi" w:hAnsiTheme="minorBidi" w:cstheme="minorBidi" w:hint="cs"/>
          <w:b/>
          <w:bCs/>
          <w:rtl/>
        </w:rPr>
        <w:t>חוק שכר מינימום</w:t>
      </w:r>
      <w:r w:rsidR="00364A9C">
        <w:rPr>
          <w:rFonts w:asciiTheme="minorBidi" w:hAnsiTheme="minorBidi" w:cstheme="minorBidi" w:hint="cs"/>
          <w:rtl/>
        </w:rPr>
        <w:t>).</w:t>
      </w:r>
      <w:r w:rsidR="00364A9C">
        <w:rPr>
          <w:rFonts w:asciiTheme="minorBidi" w:hAnsiTheme="minorBidi" w:cstheme="minorBidi"/>
          <w:rtl/>
        </w:rPr>
        <w:br/>
      </w:r>
      <w:r>
        <w:rPr>
          <w:rFonts w:asciiTheme="minorBidi" w:hAnsiTheme="minorBidi" w:cstheme="minorBidi" w:hint="cs"/>
          <w:rtl/>
        </w:rPr>
        <w:tab/>
      </w:r>
      <w:r>
        <w:rPr>
          <w:rFonts w:asciiTheme="minorBidi" w:hAnsiTheme="minorBidi" w:cstheme="minorBidi" w:hint="cs"/>
          <w:rtl/>
        </w:rPr>
        <w:tab/>
      </w:r>
      <w:r w:rsidR="00364A9C">
        <w:rPr>
          <w:rFonts w:asciiTheme="minorBidi" w:hAnsiTheme="minorBidi" w:cstheme="minorBidi" w:hint="cs"/>
          <w:rtl/>
        </w:rPr>
        <w:tab/>
      </w:r>
      <w:r w:rsidR="00364A9C">
        <w:rPr>
          <w:rFonts w:asciiTheme="minorBidi" w:hAnsiTheme="minorBidi" w:cstheme="minorBidi" w:hint="cs"/>
          <w:rtl/>
        </w:rPr>
        <w:tab/>
        <w:t xml:space="preserve">המציע יצרף להצעתו תצהיר בכתב של מורשה חתימה מטעמו </w:t>
      </w:r>
      <w:r w:rsidR="00364A9C">
        <w:rPr>
          <w:rFonts w:asciiTheme="minorBidi" w:hAnsiTheme="minorBidi" w:cstheme="minorBidi" w:hint="cs"/>
          <w:u w:val="single"/>
          <w:rtl/>
        </w:rPr>
        <w:t xml:space="preserve">המאומת על </w:t>
      </w:r>
      <w:r w:rsidRPr="009E1F10">
        <w:rPr>
          <w:rFonts w:asciiTheme="minorBidi" w:hAnsiTheme="minorBidi" w:cstheme="minorBidi" w:hint="cs"/>
          <w:rtl/>
        </w:rPr>
        <w:tab/>
      </w:r>
      <w:r w:rsidRPr="009E1F10">
        <w:rPr>
          <w:rFonts w:asciiTheme="minorBidi" w:hAnsiTheme="minorBidi" w:cstheme="minorBidi" w:hint="cs"/>
          <w:rtl/>
        </w:rPr>
        <w:tab/>
      </w:r>
      <w:r w:rsidRPr="009E1F10">
        <w:rPr>
          <w:rFonts w:asciiTheme="minorBidi" w:hAnsiTheme="minorBidi" w:cstheme="minorBidi" w:hint="cs"/>
          <w:rtl/>
        </w:rPr>
        <w:tab/>
      </w:r>
      <w:r w:rsidRPr="009E1F10">
        <w:rPr>
          <w:rFonts w:asciiTheme="minorBidi" w:hAnsiTheme="minorBidi" w:cstheme="minorBidi" w:hint="cs"/>
          <w:rtl/>
        </w:rPr>
        <w:tab/>
      </w:r>
      <w:r w:rsidR="00364A9C">
        <w:rPr>
          <w:rFonts w:asciiTheme="minorBidi" w:hAnsiTheme="minorBidi" w:cstheme="minorBidi" w:hint="cs"/>
          <w:u w:val="single"/>
          <w:rtl/>
        </w:rPr>
        <w:t>ידי</w:t>
      </w:r>
      <w:r w:rsidR="002031BC">
        <w:rPr>
          <w:rFonts w:asciiTheme="minorBidi" w:hAnsiTheme="minorBidi" w:cstheme="minorBidi" w:hint="cs"/>
          <w:u w:val="single"/>
          <w:rtl/>
        </w:rPr>
        <w:t xml:space="preserve"> </w:t>
      </w:r>
      <w:r w:rsidR="00364A9C">
        <w:rPr>
          <w:rFonts w:asciiTheme="minorBidi" w:hAnsiTheme="minorBidi" w:cstheme="minorBidi" w:hint="cs"/>
          <w:u w:val="single"/>
          <w:rtl/>
        </w:rPr>
        <w:t>עורך דין</w:t>
      </w:r>
      <w:r w:rsidR="00364A9C">
        <w:rPr>
          <w:rFonts w:asciiTheme="minorBidi" w:hAnsiTheme="minorBidi" w:cstheme="minorBidi" w:hint="cs"/>
          <w:rtl/>
        </w:rPr>
        <w:t xml:space="preserve"> כי המצ</w:t>
      </w:r>
      <w:r w:rsidR="002031BC">
        <w:rPr>
          <w:rFonts w:asciiTheme="minorBidi" w:hAnsiTheme="minorBidi" w:cstheme="minorBidi" w:hint="cs"/>
          <w:rtl/>
        </w:rPr>
        <w:t>יע ובעל זיקה אליו, כהגדרתם בחוק</w:t>
      </w:r>
      <w:r w:rsidR="00F231EE">
        <w:rPr>
          <w:rFonts w:asciiTheme="minorBidi" w:hAnsiTheme="minorBidi" w:cstheme="minorBidi" w:hint="cs"/>
          <w:rtl/>
        </w:rPr>
        <w:t xml:space="preserve"> </w:t>
      </w:r>
      <w:r w:rsidR="002031BC">
        <w:rPr>
          <w:rFonts w:asciiTheme="minorBidi" w:hAnsiTheme="minorBidi" w:cstheme="minorBidi" w:hint="cs"/>
          <w:rtl/>
        </w:rPr>
        <w:t>עסקאות גופים</w:t>
      </w:r>
      <w:r w:rsidR="00F231EE">
        <w:rPr>
          <w:rFonts w:asciiTheme="minorBidi" w:hAnsiTheme="minorBidi" w:cstheme="minorBidi" w:hint="cs"/>
          <w:rtl/>
        </w:rPr>
        <w:tab/>
      </w:r>
      <w:r w:rsidR="00F231EE">
        <w:rPr>
          <w:rFonts w:asciiTheme="minorBidi" w:hAnsiTheme="minorBidi" w:cstheme="minorBidi" w:hint="cs"/>
          <w:rtl/>
        </w:rPr>
        <w:lastRenderedPageBreak/>
        <w:tab/>
      </w:r>
      <w:r w:rsidR="00F231EE">
        <w:rPr>
          <w:rFonts w:asciiTheme="minorBidi" w:hAnsiTheme="minorBidi" w:cstheme="minorBidi" w:hint="cs"/>
          <w:rtl/>
        </w:rPr>
        <w:tab/>
      </w:r>
      <w:r w:rsidR="00F231EE">
        <w:rPr>
          <w:rFonts w:asciiTheme="minorBidi" w:hAnsiTheme="minorBidi" w:cstheme="minorBidi" w:hint="cs"/>
          <w:rtl/>
        </w:rPr>
        <w:tab/>
      </w:r>
      <w:r w:rsidR="00F231EE">
        <w:rPr>
          <w:rFonts w:asciiTheme="minorBidi" w:hAnsiTheme="minorBidi" w:cstheme="minorBidi" w:hint="cs"/>
          <w:rtl/>
        </w:rPr>
        <w:tab/>
      </w:r>
      <w:r>
        <w:rPr>
          <w:rFonts w:asciiTheme="minorBidi" w:hAnsiTheme="minorBidi" w:cstheme="minorBidi" w:hint="cs"/>
          <w:rtl/>
        </w:rPr>
        <w:t xml:space="preserve">ציבוריים, לא </w:t>
      </w:r>
      <w:r w:rsidR="00364A9C">
        <w:rPr>
          <w:rFonts w:asciiTheme="minorBidi" w:hAnsiTheme="minorBidi" w:cstheme="minorBidi" w:hint="cs"/>
          <w:rtl/>
        </w:rPr>
        <w:t>הורשעו נכון למועד הגשת ההצעה, ביותר משתי</w:t>
      </w:r>
      <w:r w:rsidR="00F231EE">
        <w:rPr>
          <w:rFonts w:asciiTheme="minorBidi" w:hAnsiTheme="minorBidi" w:cstheme="minorBidi" w:hint="cs"/>
          <w:rtl/>
        </w:rPr>
        <w:t xml:space="preserve"> </w:t>
      </w:r>
      <w:r w:rsidR="00364A9C">
        <w:rPr>
          <w:rFonts w:asciiTheme="minorBidi" w:hAnsiTheme="minorBidi" w:cstheme="minorBidi" w:hint="cs"/>
          <w:rtl/>
        </w:rPr>
        <w:t>עבירות לפי חוק</w:t>
      </w:r>
      <w:r w:rsidR="00F231EE">
        <w:rPr>
          <w:rFonts w:asciiTheme="minorBidi" w:hAnsiTheme="minorBidi" w:cstheme="minorBidi" w:hint="cs"/>
          <w:rtl/>
        </w:rPr>
        <w:tab/>
      </w:r>
      <w:r w:rsidR="00F231EE">
        <w:rPr>
          <w:rFonts w:asciiTheme="minorBidi" w:hAnsiTheme="minorBidi" w:cstheme="minorBidi" w:hint="cs"/>
          <w:rtl/>
        </w:rPr>
        <w:tab/>
      </w:r>
      <w:r w:rsidR="00F231EE">
        <w:rPr>
          <w:rFonts w:asciiTheme="minorBidi" w:hAnsiTheme="minorBidi" w:cstheme="minorBidi" w:hint="cs"/>
          <w:rtl/>
        </w:rPr>
        <w:tab/>
      </w:r>
      <w:r w:rsidR="00F231EE">
        <w:rPr>
          <w:rFonts w:asciiTheme="minorBidi" w:hAnsiTheme="minorBidi" w:cstheme="minorBidi" w:hint="cs"/>
          <w:rtl/>
        </w:rPr>
        <w:tab/>
      </w:r>
      <w:r w:rsidR="00364A9C">
        <w:rPr>
          <w:rFonts w:asciiTheme="minorBidi" w:hAnsiTheme="minorBidi" w:cstheme="minorBidi" w:hint="cs"/>
          <w:rtl/>
        </w:rPr>
        <w:t>עובדים זרים וחוק</w:t>
      </w:r>
      <w:r>
        <w:rPr>
          <w:rFonts w:asciiTheme="minorBidi" w:hAnsiTheme="minorBidi" w:cstheme="minorBidi" w:hint="cs"/>
          <w:rtl/>
        </w:rPr>
        <w:t xml:space="preserve"> </w:t>
      </w:r>
      <w:r w:rsidR="00364A9C">
        <w:rPr>
          <w:rFonts w:asciiTheme="minorBidi" w:hAnsiTheme="minorBidi" w:cstheme="minorBidi" w:hint="cs"/>
          <w:rtl/>
        </w:rPr>
        <w:t>שכר מינימום ואם הורשע ביותר משתי</w:t>
      </w:r>
      <w:r w:rsidR="00F231EE">
        <w:rPr>
          <w:rFonts w:asciiTheme="minorBidi" w:hAnsiTheme="minorBidi" w:cstheme="minorBidi" w:hint="cs"/>
          <w:rtl/>
        </w:rPr>
        <w:t xml:space="preserve"> </w:t>
      </w:r>
      <w:r w:rsidR="00364A9C">
        <w:rPr>
          <w:rFonts w:asciiTheme="minorBidi" w:hAnsiTheme="minorBidi" w:cstheme="minorBidi" w:hint="cs"/>
          <w:rtl/>
        </w:rPr>
        <w:t>עבירות כאמ</w:t>
      </w:r>
      <w:r w:rsidR="00151A62">
        <w:rPr>
          <w:rFonts w:asciiTheme="minorBidi" w:hAnsiTheme="minorBidi" w:cstheme="minorBidi" w:hint="cs"/>
          <w:rtl/>
        </w:rPr>
        <w:t>ור</w:t>
      </w:r>
      <w:r w:rsidR="00F231EE">
        <w:rPr>
          <w:rFonts w:asciiTheme="minorBidi" w:hAnsiTheme="minorBidi" w:cstheme="minorBidi" w:hint="cs"/>
          <w:rtl/>
        </w:rPr>
        <w:t xml:space="preserve">- </w:t>
      </w:r>
      <w:r w:rsidR="00F231EE">
        <w:rPr>
          <w:rFonts w:asciiTheme="minorBidi" w:hAnsiTheme="minorBidi" w:cstheme="minorBidi" w:hint="cs"/>
          <w:rtl/>
        </w:rPr>
        <w:tab/>
      </w:r>
      <w:r w:rsidR="00F231EE">
        <w:rPr>
          <w:rFonts w:asciiTheme="minorBidi" w:hAnsiTheme="minorBidi" w:cstheme="minorBidi" w:hint="cs"/>
          <w:rtl/>
        </w:rPr>
        <w:tab/>
      </w:r>
      <w:r w:rsidR="00F231EE">
        <w:rPr>
          <w:rFonts w:asciiTheme="minorBidi" w:hAnsiTheme="minorBidi" w:cstheme="minorBidi" w:hint="cs"/>
          <w:rtl/>
        </w:rPr>
        <w:tab/>
      </w:r>
      <w:r w:rsidR="00F231EE">
        <w:rPr>
          <w:rFonts w:asciiTheme="minorBidi" w:hAnsiTheme="minorBidi" w:cstheme="minorBidi" w:hint="cs"/>
          <w:rtl/>
        </w:rPr>
        <w:tab/>
      </w:r>
      <w:r w:rsidR="00F231EE">
        <w:rPr>
          <w:rFonts w:asciiTheme="minorBidi" w:hAnsiTheme="minorBidi" w:cstheme="minorBidi" w:hint="cs"/>
          <w:rtl/>
        </w:rPr>
        <w:tab/>
      </w:r>
      <w:r w:rsidR="00151A62">
        <w:rPr>
          <w:rFonts w:asciiTheme="minorBidi" w:hAnsiTheme="minorBidi" w:cstheme="minorBidi" w:hint="cs"/>
          <w:rtl/>
        </w:rPr>
        <w:t>חלפה</w:t>
      </w:r>
      <w:r w:rsidR="00F231EE">
        <w:rPr>
          <w:rFonts w:asciiTheme="minorBidi" w:hAnsiTheme="minorBidi" w:cstheme="minorBidi" w:hint="cs"/>
          <w:rtl/>
        </w:rPr>
        <w:t xml:space="preserve"> </w:t>
      </w:r>
      <w:r w:rsidR="00151A62">
        <w:rPr>
          <w:rFonts w:asciiTheme="minorBidi" w:hAnsiTheme="minorBidi" w:cstheme="minorBidi" w:hint="cs"/>
          <w:rtl/>
        </w:rPr>
        <w:t>שנה אחת לפחות</w:t>
      </w:r>
      <w:r w:rsidR="00F231EE">
        <w:rPr>
          <w:rFonts w:asciiTheme="minorBidi" w:hAnsiTheme="minorBidi" w:cstheme="minorBidi" w:hint="cs"/>
          <w:rtl/>
        </w:rPr>
        <w:t xml:space="preserve"> </w:t>
      </w:r>
      <w:r w:rsidR="00364A9C">
        <w:rPr>
          <w:rFonts w:asciiTheme="minorBidi" w:hAnsiTheme="minorBidi" w:cstheme="minorBidi" w:hint="cs"/>
          <w:rtl/>
        </w:rPr>
        <w:t>ממועד ההרשעה האחרונה.</w:t>
      </w:r>
      <w:r w:rsidR="00364A9C">
        <w:rPr>
          <w:rFonts w:asciiTheme="minorBidi" w:hAnsiTheme="minorBidi" w:cstheme="minorBidi"/>
          <w:rtl/>
        </w:rPr>
        <w:br/>
      </w:r>
      <w:r w:rsidR="00364A9C">
        <w:rPr>
          <w:rFonts w:asciiTheme="minorBidi" w:hAnsiTheme="minorBidi" w:cstheme="minorBidi" w:hint="cs"/>
          <w:b/>
          <w:bCs/>
          <w:rtl/>
        </w:rPr>
        <w:tab/>
      </w:r>
      <w:r w:rsidR="00364A9C">
        <w:rPr>
          <w:rFonts w:asciiTheme="minorBidi" w:hAnsiTheme="minorBidi" w:cstheme="minorBidi" w:hint="cs"/>
          <w:b/>
          <w:bCs/>
          <w:rtl/>
        </w:rPr>
        <w:tab/>
      </w:r>
      <w:r w:rsidR="00151A62">
        <w:rPr>
          <w:rFonts w:asciiTheme="minorBidi" w:hAnsiTheme="minorBidi" w:cstheme="minorBidi" w:hint="cs"/>
          <w:b/>
          <w:bCs/>
          <w:rtl/>
        </w:rPr>
        <w:tab/>
      </w:r>
      <w:r w:rsidR="00151A62">
        <w:rPr>
          <w:rFonts w:asciiTheme="minorBidi" w:hAnsiTheme="minorBidi" w:cstheme="minorBidi" w:hint="cs"/>
          <w:b/>
          <w:bCs/>
          <w:rtl/>
        </w:rPr>
        <w:tab/>
      </w:r>
      <w:r w:rsidR="00364A9C">
        <w:rPr>
          <w:rFonts w:asciiTheme="minorBidi" w:hAnsiTheme="minorBidi" w:cstheme="minorBidi" w:hint="cs"/>
          <w:b/>
          <w:bCs/>
          <w:rtl/>
        </w:rPr>
        <w:t>על האישור להיות תקף ועדכני לתאריך הגשת ההצעה.</w:t>
      </w:r>
    </w:p>
    <w:p w:rsidR="002875A4" w:rsidRDefault="002875A4" w:rsidP="00353157">
      <w:pPr>
        <w:tabs>
          <w:tab w:val="left" w:pos="509"/>
          <w:tab w:val="left" w:pos="793"/>
          <w:tab w:val="left" w:pos="1406"/>
        </w:tabs>
        <w:spacing w:before="0" w:line="276" w:lineRule="auto"/>
        <w:jc w:val="left"/>
        <w:rPr>
          <w:rFonts w:asciiTheme="minorBidi" w:hAnsiTheme="minorBidi" w:cstheme="minorBidi"/>
          <w:b/>
          <w:bCs/>
          <w:rtl/>
        </w:rPr>
      </w:pPr>
      <w:r>
        <w:rPr>
          <w:rFonts w:asciiTheme="minorBidi" w:hAnsiTheme="minorBidi" w:cstheme="minorBidi" w:hint="cs"/>
          <w:b/>
          <w:bCs/>
          <w:rtl/>
        </w:rPr>
        <w:tab/>
      </w:r>
      <w:r>
        <w:rPr>
          <w:rFonts w:asciiTheme="minorBidi" w:hAnsiTheme="minorBidi" w:cstheme="minorBidi" w:hint="cs"/>
          <w:b/>
          <w:bCs/>
          <w:rtl/>
        </w:rPr>
        <w:tab/>
      </w:r>
      <w:r w:rsidR="00353157">
        <w:rPr>
          <w:rFonts w:asciiTheme="minorBidi" w:hAnsiTheme="minorBidi" w:cstheme="minorBidi" w:hint="cs"/>
          <w:b/>
          <w:bCs/>
          <w:rtl/>
        </w:rPr>
        <w:tab/>
      </w:r>
      <w:r>
        <w:rPr>
          <w:rFonts w:asciiTheme="minorBidi" w:hAnsiTheme="minorBidi" w:cstheme="minorBidi" w:hint="cs"/>
          <w:b/>
          <w:bCs/>
          <w:rtl/>
        </w:rPr>
        <w:t xml:space="preserve">למען הסר ספק, יודגש כי האמור יהיה בהתאם ובכפוף למפורט בחוק </w:t>
      </w:r>
      <w:r w:rsidR="00353157">
        <w:rPr>
          <w:rFonts w:asciiTheme="minorBidi" w:hAnsiTheme="minorBidi" w:cstheme="minorBidi" w:hint="cs"/>
          <w:b/>
          <w:bCs/>
          <w:rtl/>
        </w:rPr>
        <w:tab/>
      </w:r>
      <w:r w:rsidR="00353157">
        <w:rPr>
          <w:rFonts w:asciiTheme="minorBidi" w:hAnsiTheme="minorBidi" w:cstheme="minorBidi" w:hint="cs"/>
          <w:b/>
          <w:bCs/>
          <w:rtl/>
        </w:rPr>
        <w:tab/>
      </w:r>
      <w:r w:rsidR="00353157">
        <w:rPr>
          <w:rFonts w:asciiTheme="minorBidi" w:hAnsiTheme="minorBidi" w:cstheme="minorBidi" w:hint="cs"/>
          <w:b/>
          <w:bCs/>
          <w:rtl/>
        </w:rPr>
        <w:tab/>
      </w:r>
      <w:r>
        <w:rPr>
          <w:rFonts w:asciiTheme="minorBidi" w:hAnsiTheme="minorBidi" w:cstheme="minorBidi" w:hint="cs"/>
          <w:b/>
          <w:bCs/>
          <w:rtl/>
        </w:rPr>
        <w:t>עסקאות גופים ציבוריים.</w:t>
      </w:r>
    </w:p>
    <w:p w:rsidR="002875A4" w:rsidRDefault="002875A4" w:rsidP="002031BC">
      <w:pPr>
        <w:tabs>
          <w:tab w:val="left" w:pos="509"/>
          <w:tab w:val="left" w:pos="793"/>
          <w:tab w:val="left" w:pos="1392"/>
        </w:tabs>
        <w:spacing w:before="0" w:line="276" w:lineRule="auto"/>
        <w:jc w:val="left"/>
        <w:rPr>
          <w:rFonts w:asciiTheme="minorBidi" w:hAnsiTheme="minorBidi" w:cstheme="minorBidi"/>
          <w:b/>
          <w:bCs/>
          <w:u w:val="single"/>
          <w:rtl/>
        </w:rPr>
      </w:pPr>
      <w:r>
        <w:rPr>
          <w:rFonts w:asciiTheme="minorBidi" w:hAnsiTheme="minorBidi" w:cstheme="minorBidi" w:hint="cs"/>
          <w:b/>
          <w:bCs/>
          <w:rtl/>
        </w:rPr>
        <w:tab/>
      </w:r>
      <w:r>
        <w:rPr>
          <w:rFonts w:asciiTheme="minorBidi" w:hAnsiTheme="minorBidi" w:cstheme="minorBidi" w:hint="cs"/>
          <w:b/>
          <w:bCs/>
          <w:rtl/>
        </w:rPr>
        <w:tab/>
      </w:r>
      <w:r w:rsidR="00E33992">
        <w:rPr>
          <w:rFonts w:asciiTheme="minorBidi" w:hAnsiTheme="minorBidi" w:cstheme="minorBidi" w:hint="cs"/>
          <w:b/>
          <w:bCs/>
          <w:rtl/>
        </w:rPr>
        <w:tab/>
      </w:r>
      <w:r>
        <w:rPr>
          <w:rFonts w:asciiTheme="minorBidi" w:hAnsiTheme="minorBidi" w:cstheme="minorBidi" w:hint="cs"/>
          <w:b/>
          <w:bCs/>
          <w:u w:val="single"/>
          <w:rtl/>
        </w:rPr>
        <w:t>סעיף קטן זה (</w:t>
      </w:r>
      <w:r w:rsidR="00E54DC1">
        <w:rPr>
          <w:rFonts w:asciiTheme="minorBidi" w:hAnsiTheme="minorBidi" w:cstheme="minorBidi" w:hint="cs"/>
          <w:b/>
          <w:bCs/>
          <w:u w:val="single"/>
          <w:rtl/>
        </w:rPr>
        <w:t>1.</w:t>
      </w:r>
      <w:r w:rsidR="002031BC">
        <w:rPr>
          <w:rFonts w:asciiTheme="minorBidi" w:hAnsiTheme="minorBidi" w:cstheme="minorBidi" w:hint="cs"/>
          <w:b/>
          <w:bCs/>
          <w:u w:val="single"/>
          <w:rtl/>
        </w:rPr>
        <w:t>4</w:t>
      </w:r>
      <w:r>
        <w:rPr>
          <w:rFonts w:asciiTheme="minorBidi" w:hAnsiTheme="minorBidi" w:cstheme="minorBidi" w:hint="cs"/>
          <w:b/>
          <w:bCs/>
          <w:u w:val="single"/>
          <w:rtl/>
        </w:rPr>
        <w:t xml:space="preserve">) אינו חל על מציע תושב ישראל בעל עסק בחו"ל או על </w:t>
      </w:r>
      <w:r w:rsidR="00E33992" w:rsidRPr="00E33992">
        <w:rPr>
          <w:rFonts w:asciiTheme="minorBidi" w:hAnsiTheme="minorBidi" w:cstheme="minorBidi" w:hint="cs"/>
          <w:b/>
          <w:bCs/>
          <w:rtl/>
        </w:rPr>
        <w:tab/>
      </w:r>
      <w:r w:rsidR="00E33992" w:rsidRPr="00E33992">
        <w:rPr>
          <w:rFonts w:asciiTheme="minorBidi" w:hAnsiTheme="minorBidi" w:cstheme="minorBidi" w:hint="cs"/>
          <w:b/>
          <w:bCs/>
          <w:rtl/>
        </w:rPr>
        <w:tab/>
      </w:r>
      <w:r w:rsidR="00E33992" w:rsidRPr="00E33992">
        <w:rPr>
          <w:rFonts w:asciiTheme="minorBidi" w:hAnsiTheme="minorBidi" w:cstheme="minorBidi" w:hint="cs"/>
          <w:b/>
          <w:bCs/>
          <w:rtl/>
        </w:rPr>
        <w:tab/>
      </w:r>
      <w:r>
        <w:rPr>
          <w:rFonts w:asciiTheme="minorBidi" w:hAnsiTheme="minorBidi" w:cstheme="minorBidi" w:hint="cs"/>
          <w:b/>
          <w:bCs/>
          <w:u w:val="single"/>
          <w:rtl/>
        </w:rPr>
        <w:t>מציע מחו"ל.</w:t>
      </w:r>
    </w:p>
    <w:p w:rsidR="00ED7844" w:rsidRDefault="00E33992" w:rsidP="002031BC">
      <w:pPr>
        <w:tabs>
          <w:tab w:val="left" w:pos="509"/>
          <w:tab w:val="left" w:pos="1084"/>
        </w:tabs>
        <w:spacing w:before="0" w:line="276" w:lineRule="auto"/>
        <w:jc w:val="left"/>
        <w:rPr>
          <w:rFonts w:asciiTheme="minorBidi" w:hAnsiTheme="minorBidi" w:cstheme="minorBidi"/>
          <w:b/>
          <w:bCs/>
          <w:rtl/>
        </w:rPr>
      </w:pPr>
      <w:r>
        <w:rPr>
          <w:rFonts w:asciiTheme="minorBidi" w:hAnsiTheme="minorBidi" w:cstheme="minorBidi" w:hint="cs"/>
          <w:rtl/>
        </w:rPr>
        <w:tab/>
      </w:r>
      <w:r w:rsidR="002875A4">
        <w:rPr>
          <w:rFonts w:asciiTheme="minorBidi" w:hAnsiTheme="minorBidi" w:cstheme="minorBidi" w:hint="cs"/>
          <w:rtl/>
        </w:rPr>
        <w:t>1.</w:t>
      </w:r>
      <w:r w:rsidR="00E4005E">
        <w:rPr>
          <w:rFonts w:asciiTheme="minorBidi" w:hAnsiTheme="minorBidi" w:cstheme="minorBidi" w:hint="cs"/>
          <w:rtl/>
        </w:rPr>
        <w:t>5</w:t>
      </w:r>
      <w:r w:rsidR="002875A4">
        <w:rPr>
          <w:rFonts w:asciiTheme="minorBidi" w:hAnsiTheme="minorBidi" w:cstheme="minorBidi" w:hint="cs"/>
          <w:rtl/>
        </w:rPr>
        <w:tab/>
      </w:r>
      <w:r w:rsidR="00F57541">
        <w:rPr>
          <w:rFonts w:asciiTheme="minorBidi" w:hAnsiTheme="minorBidi" w:cstheme="minorBidi" w:hint="cs"/>
          <w:rtl/>
        </w:rPr>
        <w:t xml:space="preserve">ההשתתפות במכרז מותנית בצירוף </w:t>
      </w:r>
      <w:r w:rsidR="002031BC">
        <w:rPr>
          <w:rFonts w:asciiTheme="minorBidi" w:hAnsiTheme="minorBidi" w:cstheme="minorBidi" w:hint="cs"/>
          <w:b/>
          <w:bCs/>
          <w:u w:val="single"/>
          <w:rtl/>
        </w:rPr>
        <w:t>תצהיר בכתב של המציע, המאומת על ידי</w:t>
      </w:r>
      <w:r w:rsidR="002031BC" w:rsidRPr="002031BC">
        <w:rPr>
          <w:rFonts w:asciiTheme="minorBidi" w:hAnsiTheme="minorBidi" w:cstheme="minorBidi" w:hint="cs"/>
          <w:b/>
          <w:bCs/>
          <w:rtl/>
        </w:rPr>
        <w:tab/>
      </w:r>
      <w:r w:rsidR="002031BC" w:rsidRPr="002031BC">
        <w:rPr>
          <w:rFonts w:asciiTheme="minorBidi" w:hAnsiTheme="minorBidi" w:cstheme="minorBidi" w:hint="cs"/>
          <w:b/>
          <w:bCs/>
          <w:rtl/>
        </w:rPr>
        <w:tab/>
      </w:r>
      <w:r w:rsidR="002031BC">
        <w:rPr>
          <w:rFonts w:asciiTheme="minorBidi" w:hAnsiTheme="minorBidi" w:cstheme="minorBidi" w:hint="cs"/>
          <w:b/>
          <w:bCs/>
          <w:u w:val="single"/>
          <w:rtl/>
        </w:rPr>
        <w:t>רואה חשבון</w:t>
      </w:r>
      <w:r w:rsidR="00F57541">
        <w:rPr>
          <w:rFonts w:asciiTheme="minorBidi" w:hAnsiTheme="minorBidi" w:cstheme="minorBidi" w:hint="cs"/>
          <w:rtl/>
        </w:rPr>
        <w:t xml:space="preserve"> על כך שהמציע משלם לעובדיו שכר ומעניק להם תנאים</w:t>
      </w:r>
      <w:r w:rsidR="00F231EE">
        <w:rPr>
          <w:rFonts w:asciiTheme="minorBidi" w:hAnsiTheme="minorBidi" w:cstheme="minorBidi" w:hint="cs"/>
          <w:rtl/>
        </w:rPr>
        <w:t xml:space="preserve"> </w:t>
      </w:r>
      <w:r w:rsidR="00F57541">
        <w:rPr>
          <w:rFonts w:asciiTheme="minorBidi" w:hAnsiTheme="minorBidi" w:cstheme="minorBidi" w:hint="cs"/>
          <w:rtl/>
        </w:rPr>
        <w:t>סוציאליים</w:t>
      </w:r>
      <w:r w:rsidR="00F231EE">
        <w:rPr>
          <w:rFonts w:asciiTheme="minorBidi" w:hAnsiTheme="minorBidi" w:cstheme="minorBidi" w:hint="cs"/>
          <w:rtl/>
        </w:rPr>
        <w:tab/>
      </w:r>
      <w:r w:rsidR="00F231EE">
        <w:rPr>
          <w:rFonts w:asciiTheme="minorBidi" w:hAnsiTheme="minorBidi" w:cstheme="minorBidi" w:hint="cs"/>
          <w:rtl/>
        </w:rPr>
        <w:tab/>
      </w:r>
      <w:r w:rsidR="00F57541">
        <w:rPr>
          <w:rFonts w:asciiTheme="minorBidi" w:hAnsiTheme="minorBidi" w:cstheme="minorBidi" w:hint="cs"/>
          <w:rtl/>
        </w:rPr>
        <w:t>בהתאם להוראות כל דין (לרבות חוק שכר מינימום, התשמ"ז-1987),</w:t>
      </w:r>
      <w:r w:rsidR="00F231EE">
        <w:rPr>
          <w:rFonts w:asciiTheme="minorBidi" w:hAnsiTheme="minorBidi" w:cstheme="minorBidi" w:hint="cs"/>
          <w:rtl/>
        </w:rPr>
        <w:t xml:space="preserve"> הסכם</w:t>
      </w:r>
      <w:r w:rsidR="00F231EE">
        <w:rPr>
          <w:rFonts w:asciiTheme="minorBidi" w:hAnsiTheme="minorBidi" w:cstheme="minorBidi" w:hint="cs"/>
          <w:rtl/>
        </w:rPr>
        <w:tab/>
      </w:r>
      <w:r w:rsidR="00F231EE">
        <w:rPr>
          <w:rFonts w:asciiTheme="minorBidi" w:hAnsiTheme="minorBidi" w:cstheme="minorBidi" w:hint="cs"/>
          <w:rtl/>
        </w:rPr>
        <w:tab/>
      </w:r>
      <w:r w:rsidR="00F231EE">
        <w:rPr>
          <w:rFonts w:asciiTheme="minorBidi" w:hAnsiTheme="minorBidi" w:cstheme="minorBidi" w:hint="cs"/>
          <w:rtl/>
        </w:rPr>
        <w:tab/>
      </w:r>
      <w:r w:rsidR="00F57541">
        <w:rPr>
          <w:rFonts w:asciiTheme="minorBidi" w:hAnsiTheme="minorBidi" w:cstheme="minorBidi" w:hint="cs"/>
          <w:rtl/>
        </w:rPr>
        <w:t>קיבוצי וצו הרחבה כמשמעותם</w:t>
      </w:r>
      <w:r>
        <w:rPr>
          <w:rFonts w:asciiTheme="minorBidi" w:hAnsiTheme="minorBidi" w:cstheme="minorBidi" w:hint="cs"/>
          <w:rtl/>
        </w:rPr>
        <w:t xml:space="preserve"> </w:t>
      </w:r>
      <w:r w:rsidR="00F57541">
        <w:rPr>
          <w:rFonts w:asciiTheme="minorBidi" w:hAnsiTheme="minorBidi" w:cstheme="minorBidi" w:hint="cs"/>
          <w:rtl/>
        </w:rPr>
        <w:t>בחוק הסכמים קיבוציים, התשי"ז-1957,</w:t>
      </w:r>
      <w:r w:rsidR="00F231EE">
        <w:rPr>
          <w:rFonts w:asciiTheme="minorBidi" w:hAnsiTheme="minorBidi" w:cstheme="minorBidi" w:hint="cs"/>
          <w:rtl/>
        </w:rPr>
        <w:t xml:space="preserve"> </w:t>
      </w:r>
      <w:r w:rsidR="00F57541">
        <w:rPr>
          <w:rFonts w:asciiTheme="minorBidi" w:hAnsiTheme="minorBidi" w:cstheme="minorBidi" w:hint="cs"/>
          <w:rtl/>
        </w:rPr>
        <w:t>ככל שהם</w:t>
      </w:r>
      <w:r w:rsidR="00F231EE">
        <w:rPr>
          <w:rFonts w:asciiTheme="minorBidi" w:hAnsiTheme="minorBidi" w:cstheme="minorBidi" w:hint="cs"/>
          <w:rtl/>
        </w:rPr>
        <w:tab/>
      </w:r>
      <w:r w:rsidR="00F231EE">
        <w:rPr>
          <w:rFonts w:asciiTheme="minorBidi" w:hAnsiTheme="minorBidi" w:cstheme="minorBidi" w:hint="cs"/>
          <w:rtl/>
        </w:rPr>
        <w:tab/>
      </w:r>
      <w:r w:rsidR="00F57541">
        <w:rPr>
          <w:rFonts w:asciiTheme="minorBidi" w:hAnsiTheme="minorBidi" w:cstheme="minorBidi" w:hint="cs"/>
          <w:rtl/>
        </w:rPr>
        <w:t xml:space="preserve">חלים על המציע או על עובדיו. </w:t>
      </w:r>
      <w:r w:rsidR="00627B2C">
        <w:rPr>
          <w:rFonts w:asciiTheme="minorBidi" w:hAnsiTheme="minorBidi" w:cstheme="minorBidi"/>
          <w:rtl/>
        </w:rPr>
        <w:br/>
      </w:r>
      <w:r w:rsidR="00627B2C">
        <w:rPr>
          <w:rFonts w:asciiTheme="minorBidi" w:hAnsiTheme="minorBidi" w:cstheme="minorBidi" w:hint="cs"/>
          <w:rtl/>
        </w:rPr>
        <w:tab/>
      </w:r>
      <w:r w:rsidR="002C4A90">
        <w:rPr>
          <w:rFonts w:asciiTheme="minorBidi" w:hAnsiTheme="minorBidi" w:cstheme="minorBidi" w:hint="cs"/>
          <w:b/>
          <w:bCs/>
          <w:rtl/>
        </w:rPr>
        <w:tab/>
      </w:r>
      <w:r w:rsidR="00F57541">
        <w:rPr>
          <w:rFonts w:asciiTheme="minorBidi" w:hAnsiTheme="minorBidi" w:cstheme="minorBidi" w:hint="cs"/>
          <w:b/>
          <w:bCs/>
          <w:rtl/>
        </w:rPr>
        <w:t>על התצהיר להיות עדכני לתאריך הגשת ההצעה.</w:t>
      </w:r>
    </w:p>
    <w:p w:rsidR="002875A4" w:rsidRDefault="001078CD" w:rsidP="002031BC">
      <w:pPr>
        <w:tabs>
          <w:tab w:val="left" w:pos="509"/>
          <w:tab w:val="left" w:pos="793"/>
          <w:tab w:val="left" w:pos="1098"/>
        </w:tabs>
        <w:spacing w:before="0" w:line="276" w:lineRule="auto"/>
        <w:jc w:val="left"/>
        <w:rPr>
          <w:rFonts w:asciiTheme="minorBidi" w:hAnsiTheme="minorBidi" w:cstheme="minorBidi"/>
          <w:b/>
          <w:bCs/>
          <w:u w:val="single"/>
          <w:rtl/>
        </w:rPr>
      </w:pPr>
      <w:r>
        <w:rPr>
          <w:rFonts w:asciiTheme="minorBidi" w:hAnsiTheme="minorBidi" w:cstheme="minorBidi" w:hint="cs"/>
          <w:b/>
          <w:bCs/>
          <w:rtl/>
        </w:rPr>
        <w:tab/>
      </w:r>
      <w:r w:rsidR="002C4A90">
        <w:rPr>
          <w:rFonts w:asciiTheme="minorBidi" w:hAnsiTheme="minorBidi" w:cstheme="minorBidi" w:hint="cs"/>
          <w:b/>
          <w:bCs/>
          <w:rtl/>
        </w:rPr>
        <w:tab/>
      </w:r>
      <w:r w:rsidR="002C4A90">
        <w:rPr>
          <w:rFonts w:asciiTheme="minorBidi" w:hAnsiTheme="minorBidi" w:cstheme="minorBidi" w:hint="cs"/>
          <w:b/>
          <w:bCs/>
          <w:rtl/>
        </w:rPr>
        <w:tab/>
      </w:r>
      <w:r>
        <w:rPr>
          <w:rFonts w:asciiTheme="minorBidi" w:hAnsiTheme="minorBidi" w:cstheme="minorBidi" w:hint="cs"/>
          <w:b/>
          <w:bCs/>
          <w:u w:val="single"/>
          <w:rtl/>
        </w:rPr>
        <w:t>סעיף קטן זה (</w:t>
      </w:r>
      <w:r w:rsidR="00E54DC1">
        <w:rPr>
          <w:rFonts w:asciiTheme="minorBidi" w:hAnsiTheme="minorBidi" w:cstheme="minorBidi" w:hint="cs"/>
          <w:b/>
          <w:bCs/>
          <w:u w:val="single"/>
          <w:rtl/>
        </w:rPr>
        <w:t>1.</w:t>
      </w:r>
      <w:r w:rsidR="002031BC">
        <w:rPr>
          <w:rFonts w:asciiTheme="minorBidi" w:hAnsiTheme="minorBidi" w:cstheme="minorBidi" w:hint="cs"/>
          <w:b/>
          <w:bCs/>
          <w:u w:val="single"/>
          <w:rtl/>
        </w:rPr>
        <w:t>5</w:t>
      </w:r>
      <w:r w:rsidR="00E54DC1">
        <w:rPr>
          <w:rFonts w:asciiTheme="minorBidi" w:hAnsiTheme="minorBidi" w:cstheme="minorBidi" w:hint="cs"/>
          <w:b/>
          <w:bCs/>
          <w:u w:val="single"/>
          <w:rtl/>
        </w:rPr>
        <w:t xml:space="preserve">) אינו חל על מציע תושב ישראל בעל עסק בחו"ל או על </w:t>
      </w:r>
      <w:r w:rsidR="002C4A90" w:rsidRPr="002C4A90">
        <w:rPr>
          <w:rFonts w:asciiTheme="minorBidi" w:hAnsiTheme="minorBidi" w:cstheme="minorBidi" w:hint="cs"/>
          <w:b/>
          <w:bCs/>
          <w:rtl/>
        </w:rPr>
        <w:tab/>
      </w:r>
      <w:r w:rsidR="002C4A90" w:rsidRPr="002C4A90">
        <w:rPr>
          <w:rFonts w:asciiTheme="minorBidi" w:hAnsiTheme="minorBidi" w:cstheme="minorBidi" w:hint="cs"/>
          <w:b/>
          <w:bCs/>
          <w:rtl/>
        </w:rPr>
        <w:tab/>
      </w:r>
      <w:r w:rsidR="002C4A90" w:rsidRPr="002C4A90">
        <w:rPr>
          <w:rFonts w:asciiTheme="minorBidi" w:hAnsiTheme="minorBidi" w:cstheme="minorBidi" w:hint="cs"/>
          <w:b/>
          <w:bCs/>
          <w:rtl/>
        </w:rPr>
        <w:tab/>
      </w:r>
      <w:r w:rsidR="00E54DC1">
        <w:rPr>
          <w:rFonts w:asciiTheme="minorBidi" w:hAnsiTheme="minorBidi" w:cstheme="minorBidi" w:hint="cs"/>
          <w:b/>
          <w:bCs/>
          <w:u w:val="single"/>
          <w:rtl/>
        </w:rPr>
        <w:t>מציע מחו"ל.</w:t>
      </w:r>
    </w:p>
    <w:p w:rsidR="00733A0D" w:rsidRPr="00AB732A" w:rsidRDefault="00E63786" w:rsidP="00E4005E">
      <w:pPr>
        <w:tabs>
          <w:tab w:val="left" w:pos="509"/>
          <w:tab w:val="left" w:pos="1112"/>
        </w:tabs>
        <w:spacing w:before="0" w:line="276" w:lineRule="auto"/>
        <w:jc w:val="left"/>
        <w:rPr>
          <w:rFonts w:asciiTheme="minorBidi" w:hAnsiTheme="minorBidi" w:cstheme="minorBidi"/>
          <w:b/>
          <w:bCs/>
          <w:rtl/>
        </w:rPr>
      </w:pPr>
      <w:r>
        <w:rPr>
          <w:rFonts w:asciiTheme="minorBidi" w:hAnsiTheme="minorBidi" w:cstheme="minorBidi" w:hint="cs"/>
          <w:rtl/>
        </w:rPr>
        <w:tab/>
      </w:r>
      <w:r w:rsidR="00733A0D">
        <w:rPr>
          <w:rFonts w:asciiTheme="minorBidi" w:hAnsiTheme="minorBidi" w:cstheme="minorBidi" w:hint="cs"/>
          <w:rtl/>
        </w:rPr>
        <w:t>1.</w:t>
      </w:r>
      <w:r w:rsidR="00E4005E">
        <w:rPr>
          <w:rFonts w:asciiTheme="minorBidi" w:hAnsiTheme="minorBidi" w:cstheme="minorBidi" w:hint="cs"/>
          <w:rtl/>
        </w:rPr>
        <w:t>6</w:t>
      </w:r>
      <w:r w:rsidR="00733A0D">
        <w:rPr>
          <w:rFonts w:asciiTheme="minorBidi" w:hAnsiTheme="minorBidi" w:cstheme="minorBidi" w:hint="cs"/>
          <w:rtl/>
        </w:rPr>
        <w:tab/>
      </w:r>
      <w:r w:rsidR="00B94605">
        <w:rPr>
          <w:rFonts w:asciiTheme="minorBidi" w:hAnsiTheme="minorBidi" w:cstheme="minorBidi" w:hint="cs"/>
          <w:rtl/>
        </w:rPr>
        <w:t xml:space="preserve">ההשתתפות במכרז מותנית בכך, כי יחד עם ההצעה תופקד ערבות בנקאית (או </w:t>
      </w:r>
      <w:r>
        <w:rPr>
          <w:rFonts w:asciiTheme="minorBidi" w:hAnsiTheme="minorBidi" w:cstheme="minorBidi" w:hint="cs"/>
          <w:rtl/>
        </w:rPr>
        <w:tab/>
      </w:r>
      <w:r>
        <w:rPr>
          <w:rFonts w:asciiTheme="minorBidi" w:hAnsiTheme="minorBidi" w:cstheme="minorBidi" w:hint="cs"/>
          <w:rtl/>
        </w:rPr>
        <w:tab/>
      </w:r>
      <w:r w:rsidR="00B94605">
        <w:rPr>
          <w:rFonts w:asciiTheme="minorBidi" w:hAnsiTheme="minorBidi" w:cstheme="minorBidi" w:hint="cs"/>
          <w:rtl/>
        </w:rPr>
        <w:t>ערבות</w:t>
      </w:r>
      <w:r>
        <w:rPr>
          <w:rFonts w:asciiTheme="minorBidi" w:hAnsiTheme="minorBidi" w:cstheme="minorBidi" w:hint="cs"/>
          <w:rtl/>
        </w:rPr>
        <w:t xml:space="preserve"> </w:t>
      </w:r>
      <w:r w:rsidR="00B94605">
        <w:rPr>
          <w:rFonts w:asciiTheme="minorBidi" w:hAnsiTheme="minorBidi" w:cstheme="minorBidi" w:hint="cs"/>
          <w:rtl/>
        </w:rPr>
        <w:t xml:space="preserve">של מבטח כמשמעותו בחוק הפיקוח על שירותים פיננסיים (ביטוח) </w:t>
      </w:r>
      <w:r>
        <w:rPr>
          <w:rFonts w:asciiTheme="minorBidi" w:hAnsiTheme="minorBidi" w:cstheme="minorBidi" w:hint="cs"/>
          <w:rtl/>
        </w:rPr>
        <w:tab/>
      </w:r>
      <w:r>
        <w:rPr>
          <w:rFonts w:asciiTheme="minorBidi" w:hAnsiTheme="minorBidi" w:cstheme="minorBidi" w:hint="cs"/>
          <w:rtl/>
        </w:rPr>
        <w:tab/>
      </w:r>
      <w:r>
        <w:rPr>
          <w:rFonts w:asciiTheme="minorBidi" w:hAnsiTheme="minorBidi" w:cstheme="minorBidi" w:hint="cs"/>
          <w:rtl/>
        </w:rPr>
        <w:tab/>
      </w:r>
      <w:r w:rsidR="00B94605">
        <w:rPr>
          <w:rFonts w:asciiTheme="minorBidi" w:hAnsiTheme="minorBidi" w:cstheme="minorBidi" w:hint="cs"/>
          <w:rtl/>
        </w:rPr>
        <w:t>התשמ"א-1981)</w:t>
      </w:r>
      <w:r>
        <w:rPr>
          <w:rFonts w:asciiTheme="minorBidi" w:hAnsiTheme="minorBidi" w:cstheme="minorBidi" w:hint="cs"/>
          <w:rtl/>
        </w:rPr>
        <w:t xml:space="preserve"> </w:t>
      </w:r>
      <w:r w:rsidR="00B94605">
        <w:rPr>
          <w:rFonts w:asciiTheme="minorBidi" w:hAnsiTheme="minorBidi" w:cstheme="minorBidi" w:hint="cs"/>
          <w:rtl/>
        </w:rPr>
        <w:t xml:space="preserve">אוטונומית בלתי מוגבלת בתנאים, או המחאה בנקאית, לפקודת </w:t>
      </w:r>
      <w:r>
        <w:rPr>
          <w:rFonts w:asciiTheme="minorBidi" w:hAnsiTheme="minorBidi" w:cstheme="minorBidi" w:hint="cs"/>
          <w:rtl/>
        </w:rPr>
        <w:tab/>
      </w:r>
      <w:r>
        <w:rPr>
          <w:rFonts w:asciiTheme="minorBidi" w:hAnsiTheme="minorBidi" w:cstheme="minorBidi" w:hint="cs"/>
          <w:rtl/>
        </w:rPr>
        <w:tab/>
      </w:r>
      <w:r w:rsidR="00B94605">
        <w:rPr>
          <w:rFonts w:asciiTheme="minorBidi" w:hAnsiTheme="minorBidi" w:cstheme="minorBidi" w:hint="cs"/>
          <w:rtl/>
        </w:rPr>
        <w:t>המדפיס הממשלתי,</w:t>
      </w:r>
      <w:r>
        <w:rPr>
          <w:rFonts w:asciiTheme="minorBidi" w:hAnsiTheme="minorBidi" w:cstheme="minorBidi" w:hint="cs"/>
          <w:rtl/>
        </w:rPr>
        <w:t xml:space="preserve"> </w:t>
      </w:r>
      <w:r w:rsidR="00B94605">
        <w:rPr>
          <w:rFonts w:asciiTheme="minorBidi" w:hAnsiTheme="minorBidi" w:cstheme="minorBidi" w:hint="cs"/>
          <w:rtl/>
        </w:rPr>
        <w:t>משרד האוצר,</w:t>
      </w:r>
      <w:r w:rsidR="004B7E2D">
        <w:rPr>
          <w:rFonts w:asciiTheme="minorBidi" w:hAnsiTheme="minorBidi" w:cstheme="minorBidi" w:hint="cs"/>
          <w:rtl/>
        </w:rPr>
        <w:t xml:space="preserve"> בסך של </w:t>
      </w:r>
      <w:r w:rsidR="00DF3852">
        <w:rPr>
          <w:rFonts w:asciiTheme="minorBidi" w:hAnsiTheme="minorBidi" w:cstheme="minorBidi" w:hint="cs"/>
          <w:rtl/>
        </w:rPr>
        <w:t>10</w:t>
      </w:r>
      <w:r w:rsidR="004B7E2D">
        <w:rPr>
          <w:rFonts w:asciiTheme="minorBidi" w:hAnsiTheme="minorBidi" w:cstheme="minorBidi" w:hint="cs"/>
          <w:rtl/>
        </w:rPr>
        <w:t>,000 ש"ח</w:t>
      </w:r>
      <w:r w:rsidR="00B94605">
        <w:rPr>
          <w:rFonts w:asciiTheme="minorBidi" w:hAnsiTheme="minorBidi" w:cstheme="minorBidi" w:hint="cs"/>
          <w:rtl/>
        </w:rPr>
        <w:t xml:space="preserve"> בתוקף עד </w:t>
      </w:r>
      <w:r w:rsidR="00B94605" w:rsidRPr="00DF3852">
        <w:rPr>
          <w:rFonts w:asciiTheme="minorBidi" w:hAnsiTheme="minorBidi" w:cstheme="minorBidi" w:hint="cs"/>
          <w:b/>
          <w:bCs/>
          <w:rtl/>
        </w:rPr>
        <w:t xml:space="preserve">ליום </w:t>
      </w:r>
      <w:r w:rsidR="00DF3852">
        <w:rPr>
          <w:rFonts w:asciiTheme="minorBidi" w:hAnsiTheme="minorBidi" w:cstheme="minorBidi" w:hint="cs"/>
          <w:b/>
          <w:bCs/>
          <w:rtl/>
        </w:rPr>
        <w:tab/>
      </w:r>
      <w:r w:rsidR="00DF3852">
        <w:rPr>
          <w:rFonts w:asciiTheme="minorBidi" w:hAnsiTheme="minorBidi" w:cstheme="minorBidi" w:hint="cs"/>
          <w:b/>
          <w:bCs/>
          <w:rtl/>
        </w:rPr>
        <w:tab/>
        <w:t xml:space="preserve">         </w:t>
      </w:r>
      <w:r w:rsidR="00DF3852" w:rsidRPr="00DF3852">
        <w:rPr>
          <w:rFonts w:asciiTheme="minorBidi" w:hAnsiTheme="minorBidi" w:cstheme="minorBidi" w:hint="cs"/>
          <w:b/>
          <w:bCs/>
          <w:rtl/>
        </w:rPr>
        <w:t>חמישי</w:t>
      </w:r>
      <w:r w:rsidR="00DF3852">
        <w:rPr>
          <w:rFonts w:asciiTheme="minorBidi" w:hAnsiTheme="minorBidi" w:cstheme="minorBidi" w:hint="cs"/>
          <w:b/>
          <w:bCs/>
          <w:rtl/>
        </w:rPr>
        <w:t xml:space="preserve"> </w:t>
      </w:r>
      <w:r w:rsidR="00DF3852" w:rsidRPr="00DF3852">
        <w:rPr>
          <w:rFonts w:asciiTheme="minorBidi" w:hAnsiTheme="minorBidi" w:cstheme="minorBidi" w:hint="cs"/>
          <w:b/>
          <w:bCs/>
          <w:rtl/>
        </w:rPr>
        <w:t>04.04.2013</w:t>
      </w:r>
      <w:r w:rsidR="00B94605">
        <w:rPr>
          <w:rFonts w:asciiTheme="minorBidi" w:hAnsiTheme="minorBidi" w:cstheme="minorBidi" w:hint="cs"/>
          <w:rtl/>
        </w:rPr>
        <w:t xml:space="preserve"> בהתאם לנוסח</w:t>
      </w:r>
      <w:r w:rsidR="00DF3852">
        <w:rPr>
          <w:rFonts w:asciiTheme="minorBidi" w:hAnsiTheme="minorBidi" w:cstheme="minorBidi" w:hint="cs"/>
          <w:rtl/>
        </w:rPr>
        <w:t xml:space="preserve"> </w:t>
      </w:r>
      <w:proofErr w:type="spellStart"/>
      <w:r w:rsidR="00B94605">
        <w:rPr>
          <w:rFonts w:asciiTheme="minorBidi" w:hAnsiTheme="minorBidi" w:cstheme="minorBidi" w:hint="cs"/>
          <w:rtl/>
        </w:rPr>
        <w:t>המצ"ב</w:t>
      </w:r>
      <w:proofErr w:type="spellEnd"/>
      <w:r w:rsidR="00B94605">
        <w:rPr>
          <w:rFonts w:asciiTheme="minorBidi" w:hAnsiTheme="minorBidi" w:cstheme="minorBidi" w:hint="cs"/>
          <w:rtl/>
        </w:rPr>
        <w:t xml:space="preserve"> </w:t>
      </w:r>
      <w:r w:rsidR="00B94605">
        <w:rPr>
          <w:rFonts w:asciiTheme="minorBidi" w:hAnsiTheme="minorBidi" w:cstheme="minorBidi" w:hint="cs"/>
          <w:b/>
          <w:bCs/>
          <w:rtl/>
        </w:rPr>
        <w:t>כנספח א'</w:t>
      </w:r>
      <w:r w:rsidR="00B94605">
        <w:rPr>
          <w:rFonts w:asciiTheme="minorBidi" w:hAnsiTheme="minorBidi" w:cstheme="minorBidi" w:hint="cs"/>
          <w:rtl/>
        </w:rPr>
        <w:t xml:space="preserve"> ("ערבות מכרז")</w:t>
      </w:r>
      <w:r w:rsidR="00E41070">
        <w:rPr>
          <w:rFonts w:asciiTheme="minorBidi" w:hAnsiTheme="minorBidi" w:cstheme="minorBidi" w:hint="cs"/>
          <w:rtl/>
        </w:rPr>
        <w:t xml:space="preserve"> למכרז</w:t>
      </w:r>
      <w:r w:rsidR="00E41070">
        <w:rPr>
          <w:rFonts w:asciiTheme="minorBidi" w:hAnsiTheme="minorBidi" w:cstheme="minorBidi" w:hint="cs"/>
          <w:rtl/>
        </w:rPr>
        <w:tab/>
      </w:r>
      <w:r w:rsidR="00E41070">
        <w:rPr>
          <w:rFonts w:asciiTheme="minorBidi" w:hAnsiTheme="minorBidi" w:cstheme="minorBidi" w:hint="cs"/>
          <w:rtl/>
        </w:rPr>
        <w:tab/>
        <w:t>זה</w:t>
      </w:r>
      <w:r w:rsidR="00B94605">
        <w:rPr>
          <w:rFonts w:asciiTheme="minorBidi" w:hAnsiTheme="minorBidi" w:cstheme="minorBidi" w:hint="cs"/>
          <w:rtl/>
        </w:rPr>
        <w:t>.</w:t>
      </w:r>
      <w:r w:rsidR="004B7E2D">
        <w:rPr>
          <w:rFonts w:asciiTheme="minorBidi" w:hAnsiTheme="minorBidi" w:cstheme="minorBidi"/>
          <w:rtl/>
        </w:rPr>
        <w:br/>
      </w:r>
      <w:r w:rsidR="004B7E2D">
        <w:rPr>
          <w:rFonts w:asciiTheme="minorBidi" w:hAnsiTheme="minorBidi" w:cstheme="minorBidi" w:hint="cs"/>
          <w:rtl/>
        </w:rPr>
        <w:tab/>
      </w:r>
      <w:r w:rsidR="0075096D">
        <w:rPr>
          <w:rFonts w:asciiTheme="minorBidi" w:hAnsiTheme="minorBidi" w:cstheme="minorBidi" w:hint="cs"/>
          <w:rtl/>
        </w:rPr>
        <w:tab/>
      </w:r>
      <w:r w:rsidR="004B7E2D" w:rsidRPr="00AB732A">
        <w:rPr>
          <w:rFonts w:asciiTheme="minorBidi" w:hAnsiTheme="minorBidi" w:cstheme="minorBidi" w:hint="cs"/>
          <w:b/>
          <w:bCs/>
          <w:rtl/>
        </w:rPr>
        <w:t xml:space="preserve">יודגש, כי אין להוסיף, להחסיר או לשנות תנאים מנוסח ערבות המכרז. </w:t>
      </w:r>
      <w:r w:rsidR="00AB732A">
        <w:rPr>
          <w:rFonts w:asciiTheme="minorBidi" w:hAnsiTheme="minorBidi" w:cstheme="minorBidi" w:hint="cs"/>
          <w:b/>
          <w:bCs/>
          <w:rtl/>
        </w:rPr>
        <w:tab/>
      </w:r>
      <w:r w:rsidR="00AB732A">
        <w:rPr>
          <w:rFonts w:asciiTheme="minorBidi" w:hAnsiTheme="minorBidi" w:cstheme="minorBidi" w:hint="cs"/>
          <w:b/>
          <w:bCs/>
          <w:rtl/>
        </w:rPr>
        <w:tab/>
      </w:r>
      <w:r w:rsidR="00AB732A">
        <w:rPr>
          <w:rFonts w:asciiTheme="minorBidi" w:hAnsiTheme="minorBidi" w:cstheme="minorBidi" w:hint="cs"/>
          <w:b/>
          <w:bCs/>
          <w:rtl/>
        </w:rPr>
        <w:tab/>
      </w:r>
      <w:r w:rsidR="004B7E2D" w:rsidRPr="00AB732A">
        <w:rPr>
          <w:rFonts w:asciiTheme="minorBidi" w:hAnsiTheme="minorBidi" w:cstheme="minorBidi" w:hint="cs"/>
          <w:b/>
          <w:bCs/>
          <w:rtl/>
        </w:rPr>
        <w:t>הוספה,</w:t>
      </w:r>
      <w:r w:rsidR="00AB732A">
        <w:rPr>
          <w:rFonts w:asciiTheme="minorBidi" w:hAnsiTheme="minorBidi" w:cstheme="minorBidi" w:hint="cs"/>
          <w:b/>
          <w:bCs/>
          <w:rtl/>
        </w:rPr>
        <w:t xml:space="preserve"> </w:t>
      </w:r>
      <w:r w:rsidR="004B7E2D" w:rsidRPr="00AB732A">
        <w:rPr>
          <w:rFonts w:asciiTheme="minorBidi" w:hAnsiTheme="minorBidi" w:cstheme="minorBidi" w:hint="cs"/>
          <w:b/>
          <w:bCs/>
          <w:rtl/>
        </w:rPr>
        <w:t>החסרה</w:t>
      </w:r>
      <w:r w:rsidR="0075096D" w:rsidRPr="00AB732A">
        <w:rPr>
          <w:rFonts w:asciiTheme="minorBidi" w:hAnsiTheme="minorBidi" w:cstheme="minorBidi" w:hint="cs"/>
          <w:b/>
          <w:bCs/>
          <w:rtl/>
        </w:rPr>
        <w:t xml:space="preserve"> </w:t>
      </w:r>
      <w:r w:rsidR="004B7E2D" w:rsidRPr="00AB732A">
        <w:rPr>
          <w:rFonts w:asciiTheme="minorBidi" w:hAnsiTheme="minorBidi" w:cstheme="minorBidi" w:hint="cs"/>
          <w:b/>
          <w:bCs/>
          <w:rtl/>
        </w:rPr>
        <w:t>או שינוי כאמור, עלולים להביא לפסילת ההצעה.</w:t>
      </w:r>
    </w:p>
    <w:p w:rsidR="00AA644D" w:rsidRDefault="0075096D" w:rsidP="00E4005E">
      <w:pPr>
        <w:tabs>
          <w:tab w:val="left" w:pos="509"/>
          <w:tab w:val="left" w:pos="1126"/>
        </w:tabs>
        <w:spacing w:before="0" w:line="276" w:lineRule="auto"/>
        <w:jc w:val="left"/>
        <w:rPr>
          <w:rFonts w:asciiTheme="minorBidi" w:hAnsiTheme="minorBidi" w:cstheme="minorBidi"/>
          <w:rtl/>
        </w:rPr>
      </w:pPr>
      <w:r>
        <w:rPr>
          <w:rFonts w:asciiTheme="minorBidi" w:hAnsiTheme="minorBidi" w:cstheme="minorBidi" w:hint="cs"/>
          <w:rtl/>
        </w:rPr>
        <w:tab/>
      </w:r>
      <w:r w:rsidR="00AA644D">
        <w:rPr>
          <w:rFonts w:asciiTheme="minorBidi" w:hAnsiTheme="minorBidi" w:cstheme="minorBidi" w:hint="cs"/>
          <w:rtl/>
        </w:rPr>
        <w:t>1.</w:t>
      </w:r>
      <w:r w:rsidR="00E4005E">
        <w:rPr>
          <w:rFonts w:asciiTheme="minorBidi" w:hAnsiTheme="minorBidi" w:cstheme="minorBidi" w:hint="cs"/>
          <w:rtl/>
        </w:rPr>
        <w:t>7</w:t>
      </w:r>
      <w:r w:rsidR="00AA644D">
        <w:rPr>
          <w:rFonts w:asciiTheme="minorBidi" w:hAnsiTheme="minorBidi" w:cstheme="minorBidi" w:hint="cs"/>
          <w:rtl/>
        </w:rPr>
        <w:tab/>
        <w:t xml:space="preserve">ההשתתפות במכרז מותנית בצירוף </w:t>
      </w:r>
      <w:r w:rsidR="00AA644D">
        <w:rPr>
          <w:rFonts w:asciiTheme="minorBidi" w:hAnsiTheme="minorBidi" w:cstheme="minorBidi" w:hint="cs"/>
          <w:u w:val="single"/>
          <w:rtl/>
        </w:rPr>
        <w:t>התחייבות לשמירת סודיות</w:t>
      </w:r>
      <w:r w:rsidR="00AA644D">
        <w:rPr>
          <w:rFonts w:asciiTheme="minorBidi" w:hAnsiTheme="minorBidi" w:cstheme="minorBidi" w:hint="cs"/>
          <w:rtl/>
        </w:rPr>
        <w:t xml:space="preserve"> בנוסח </w:t>
      </w:r>
      <w:proofErr w:type="spellStart"/>
      <w:r w:rsidR="00AA644D">
        <w:rPr>
          <w:rFonts w:asciiTheme="minorBidi" w:hAnsiTheme="minorBidi" w:cstheme="minorBidi" w:hint="cs"/>
          <w:rtl/>
        </w:rPr>
        <w:t>המצ"ב</w:t>
      </w:r>
      <w:proofErr w:type="spellEnd"/>
      <w:r w:rsidR="00AA644D">
        <w:rPr>
          <w:rFonts w:asciiTheme="minorBidi" w:hAnsiTheme="minorBidi" w:cstheme="minorBidi" w:hint="cs"/>
          <w:rtl/>
        </w:rPr>
        <w:t xml:space="preserve"> </w:t>
      </w:r>
      <w:r w:rsidR="00AA644D">
        <w:rPr>
          <w:rFonts w:asciiTheme="minorBidi" w:hAnsiTheme="minorBidi" w:cstheme="minorBidi"/>
          <w:b/>
          <w:bCs/>
          <w:rtl/>
        </w:rPr>
        <w:br/>
      </w:r>
      <w:r w:rsidR="00AA644D">
        <w:rPr>
          <w:rFonts w:asciiTheme="minorBidi" w:hAnsiTheme="minorBidi" w:cstheme="minorBidi" w:hint="cs"/>
          <w:b/>
          <w:bCs/>
          <w:rtl/>
        </w:rPr>
        <w:tab/>
      </w:r>
      <w:r>
        <w:rPr>
          <w:rFonts w:asciiTheme="minorBidi" w:hAnsiTheme="minorBidi" w:cstheme="minorBidi" w:hint="cs"/>
          <w:b/>
          <w:bCs/>
          <w:rtl/>
        </w:rPr>
        <w:tab/>
      </w:r>
      <w:r w:rsidR="00AA644D">
        <w:rPr>
          <w:rFonts w:asciiTheme="minorBidi" w:hAnsiTheme="minorBidi" w:cstheme="minorBidi" w:hint="cs"/>
          <w:b/>
          <w:bCs/>
          <w:rtl/>
        </w:rPr>
        <w:t>כנספח ג'</w:t>
      </w:r>
      <w:r w:rsidR="00E41070">
        <w:rPr>
          <w:rFonts w:asciiTheme="minorBidi" w:hAnsiTheme="minorBidi" w:cstheme="minorBidi" w:hint="cs"/>
          <w:b/>
          <w:bCs/>
          <w:rtl/>
        </w:rPr>
        <w:t xml:space="preserve"> </w:t>
      </w:r>
      <w:r w:rsidR="00E41070" w:rsidRPr="00E41070">
        <w:rPr>
          <w:rFonts w:asciiTheme="minorBidi" w:hAnsiTheme="minorBidi" w:cstheme="minorBidi" w:hint="cs"/>
          <w:rtl/>
        </w:rPr>
        <w:t>למכרז זה</w:t>
      </w:r>
      <w:r w:rsidR="00AA644D">
        <w:rPr>
          <w:rFonts w:asciiTheme="minorBidi" w:hAnsiTheme="minorBidi" w:cstheme="minorBidi" w:hint="cs"/>
          <w:rtl/>
        </w:rPr>
        <w:t xml:space="preserve">, כשהיא חתומה בחתימה מלאה ע"י המורשים לחייב את </w:t>
      </w:r>
      <w:r w:rsidR="00E41070">
        <w:rPr>
          <w:rFonts w:asciiTheme="minorBidi" w:hAnsiTheme="minorBidi" w:cstheme="minorBidi" w:hint="cs"/>
          <w:rtl/>
        </w:rPr>
        <w:tab/>
      </w:r>
      <w:r w:rsidR="00E41070">
        <w:rPr>
          <w:rFonts w:asciiTheme="minorBidi" w:hAnsiTheme="minorBidi" w:cstheme="minorBidi" w:hint="cs"/>
          <w:rtl/>
        </w:rPr>
        <w:tab/>
      </w:r>
      <w:r w:rsidR="00AA644D">
        <w:rPr>
          <w:rFonts w:asciiTheme="minorBidi" w:hAnsiTheme="minorBidi" w:cstheme="minorBidi" w:hint="cs"/>
          <w:rtl/>
        </w:rPr>
        <w:t>מציע. ההתחייבות</w:t>
      </w:r>
      <w:r>
        <w:rPr>
          <w:rFonts w:asciiTheme="minorBidi" w:hAnsiTheme="minorBidi" w:cstheme="minorBidi" w:hint="cs"/>
          <w:rtl/>
        </w:rPr>
        <w:t xml:space="preserve"> </w:t>
      </w:r>
      <w:r w:rsidR="00AA644D">
        <w:rPr>
          <w:rFonts w:asciiTheme="minorBidi" w:hAnsiTheme="minorBidi" w:cstheme="minorBidi" w:hint="cs"/>
          <w:rtl/>
        </w:rPr>
        <w:t>תיחתם גם בחותמת של המציע אם הוא תאגיד.</w:t>
      </w:r>
    </w:p>
    <w:p w:rsidR="00ED7844" w:rsidRDefault="002031BC" w:rsidP="00EF42D3">
      <w:pPr>
        <w:tabs>
          <w:tab w:val="left" w:pos="509"/>
          <w:tab w:val="left" w:pos="1112"/>
        </w:tabs>
        <w:spacing w:before="0" w:line="276" w:lineRule="auto"/>
        <w:ind w:left="1110" w:hanging="1110"/>
        <w:jc w:val="left"/>
        <w:rPr>
          <w:rFonts w:asciiTheme="minorBidi" w:hAnsiTheme="minorBidi" w:cstheme="minorBidi"/>
          <w:b/>
          <w:bCs/>
          <w:rtl/>
        </w:rPr>
      </w:pPr>
      <w:r>
        <w:rPr>
          <w:rFonts w:asciiTheme="minorBidi" w:hAnsiTheme="minorBidi" w:cstheme="minorBidi" w:hint="cs"/>
          <w:rtl/>
        </w:rPr>
        <w:tab/>
        <w:t>1.8</w:t>
      </w:r>
      <w:r w:rsidR="006017E7">
        <w:rPr>
          <w:rFonts w:asciiTheme="minorBidi" w:hAnsiTheme="minorBidi" w:cstheme="minorBidi" w:hint="cs"/>
          <w:rtl/>
        </w:rPr>
        <w:t xml:space="preserve">  </w:t>
      </w:r>
      <w:r w:rsidR="006017E7">
        <w:rPr>
          <w:rFonts w:asciiTheme="minorBidi" w:hAnsiTheme="minorBidi" w:cstheme="minorBidi" w:hint="cs"/>
          <w:rtl/>
        </w:rPr>
        <w:tab/>
      </w:r>
      <w:r w:rsidR="00ED7844">
        <w:rPr>
          <w:rFonts w:asciiTheme="minorBidi" w:hAnsiTheme="minorBidi" w:cstheme="minorBidi" w:hint="cs"/>
          <w:rtl/>
        </w:rPr>
        <w:t xml:space="preserve">במידה שהמציע הינו חברה בע"מ יש לצרף להצעה </w:t>
      </w:r>
      <w:r w:rsidR="00900AF0">
        <w:rPr>
          <w:rFonts w:asciiTheme="minorBidi" w:hAnsiTheme="minorBidi" w:cstheme="minorBidi" w:hint="cs"/>
          <w:rtl/>
        </w:rPr>
        <w:t>נסח חברה</w:t>
      </w:r>
      <w:r w:rsidR="00ED7844">
        <w:rPr>
          <w:rFonts w:asciiTheme="minorBidi" w:hAnsiTheme="minorBidi" w:cstheme="minorBidi" w:hint="cs"/>
          <w:rtl/>
        </w:rPr>
        <w:t xml:space="preserve"> תקף מרשם החברות</w:t>
      </w:r>
      <w:r w:rsidR="00EF42D3">
        <w:rPr>
          <w:rFonts w:asciiTheme="minorBidi" w:hAnsiTheme="minorBidi" w:cstheme="minorBidi" w:hint="cs"/>
          <w:rtl/>
        </w:rPr>
        <w:t xml:space="preserve"> </w:t>
      </w:r>
      <w:r w:rsidR="00ED7844">
        <w:rPr>
          <w:rFonts w:asciiTheme="minorBidi" w:hAnsiTheme="minorBidi" w:cstheme="minorBidi" w:hint="cs"/>
          <w:rtl/>
        </w:rPr>
        <w:t>המעיד על כך כי החברה רשומה כדין.</w:t>
      </w:r>
      <w:r w:rsidR="00ED7844">
        <w:rPr>
          <w:rFonts w:asciiTheme="minorBidi" w:hAnsiTheme="minorBidi" w:cstheme="minorBidi"/>
          <w:rtl/>
        </w:rPr>
        <w:br/>
      </w:r>
      <w:r w:rsidR="00ED7844">
        <w:rPr>
          <w:rFonts w:asciiTheme="minorBidi" w:hAnsiTheme="minorBidi" w:cstheme="minorBidi" w:hint="cs"/>
          <w:rtl/>
        </w:rPr>
        <w:tab/>
      </w:r>
      <w:r w:rsidR="00ED7844">
        <w:rPr>
          <w:rFonts w:asciiTheme="minorBidi" w:hAnsiTheme="minorBidi" w:cstheme="minorBidi" w:hint="cs"/>
          <w:b/>
          <w:bCs/>
          <w:rtl/>
        </w:rPr>
        <w:t>על האישור להיות תקף ועדכני לתאריך הגשת ההצעה.</w:t>
      </w:r>
    </w:p>
    <w:p w:rsidR="00ED7844" w:rsidRDefault="00ED7844" w:rsidP="002031BC">
      <w:pPr>
        <w:tabs>
          <w:tab w:val="left" w:pos="509"/>
          <w:tab w:val="left" w:pos="1126"/>
        </w:tabs>
        <w:spacing w:before="0" w:line="276" w:lineRule="auto"/>
        <w:jc w:val="left"/>
        <w:rPr>
          <w:rFonts w:asciiTheme="minorBidi" w:hAnsiTheme="minorBidi" w:cstheme="minorBidi"/>
          <w:b/>
          <w:bCs/>
          <w:u w:val="single"/>
          <w:rtl/>
        </w:rPr>
      </w:pPr>
      <w:r>
        <w:rPr>
          <w:rFonts w:asciiTheme="minorBidi" w:hAnsiTheme="minorBidi" w:cstheme="minorBidi" w:hint="cs"/>
          <w:b/>
          <w:bCs/>
          <w:rtl/>
        </w:rPr>
        <w:tab/>
      </w:r>
      <w:r w:rsidR="006017E7" w:rsidRPr="00B0753D">
        <w:rPr>
          <w:rFonts w:asciiTheme="minorBidi" w:hAnsiTheme="minorBidi" w:cstheme="minorBidi" w:hint="cs"/>
          <w:b/>
          <w:bCs/>
          <w:rtl/>
        </w:rPr>
        <w:tab/>
      </w:r>
      <w:r>
        <w:rPr>
          <w:rFonts w:asciiTheme="minorBidi" w:hAnsiTheme="minorBidi" w:cstheme="minorBidi" w:hint="cs"/>
          <w:b/>
          <w:bCs/>
          <w:u w:val="single"/>
          <w:rtl/>
        </w:rPr>
        <w:t>סעיף קטן זה (1.</w:t>
      </w:r>
      <w:r w:rsidR="002031BC">
        <w:rPr>
          <w:rFonts w:asciiTheme="minorBidi" w:hAnsiTheme="minorBidi" w:cstheme="minorBidi" w:hint="cs"/>
          <w:b/>
          <w:bCs/>
          <w:u w:val="single"/>
          <w:rtl/>
        </w:rPr>
        <w:t>8</w:t>
      </w:r>
      <w:r>
        <w:rPr>
          <w:rFonts w:asciiTheme="minorBidi" w:hAnsiTheme="minorBidi" w:cstheme="minorBidi" w:hint="cs"/>
          <w:b/>
          <w:bCs/>
          <w:u w:val="single"/>
          <w:rtl/>
        </w:rPr>
        <w:t xml:space="preserve">) אינו חל על מציע תושב ישראל בעל עסק בחו"ל או על </w:t>
      </w:r>
      <w:r w:rsidR="00B0753D" w:rsidRPr="00B0753D">
        <w:rPr>
          <w:rFonts w:asciiTheme="minorBidi" w:hAnsiTheme="minorBidi" w:cstheme="minorBidi" w:hint="cs"/>
          <w:b/>
          <w:bCs/>
          <w:rtl/>
        </w:rPr>
        <w:tab/>
      </w:r>
      <w:r w:rsidR="00B0753D" w:rsidRPr="00B0753D">
        <w:rPr>
          <w:rFonts w:asciiTheme="minorBidi" w:hAnsiTheme="minorBidi" w:cstheme="minorBidi" w:hint="cs"/>
          <w:b/>
          <w:bCs/>
          <w:rtl/>
        </w:rPr>
        <w:tab/>
      </w:r>
      <w:r>
        <w:rPr>
          <w:rFonts w:asciiTheme="minorBidi" w:hAnsiTheme="minorBidi" w:cstheme="minorBidi" w:hint="cs"/>
          <w:b/>
          <w:bCs/>
          <w:u w:val="single"/>
          <w:rtl/>
        </w:rPr>
        <w:t>מציע מחו"ל.</w:t>
      </w:r>
    </w:p>
    <w:p w:rsidR="00C55FEB" w:rsidRDefault="005B0923" w:rsidP="002031BC">
      <w:pPr>
        <w:tabs>
          <w:tab w:val="left" w:pos="509"/>
          <w:tab w:val="left" w:pos="1098"/>
        </w:tabs>
        <w:spacing w:before="0" w:line="276" w:lineRule="auto"/>
        <w:ind w:left="1095" w:hanging="1095"/>
        <w:jc w:val="left"/>
        <w:rPr>
          <w:rFonts w:asciiTheme="minorBidi" w:hAnsiTheme="minorBidi" w:cstheme="minorBidi"/>
          <w:b/>
          <w:bCs/>
          <w:rtl/>
        </w:rPr>
      </w:pPr>
      <w:r>
        <w:rPr>
          <w:rFonts w:asciiTheme="minorBidi" w:hAnsiTheme="minorBidi" w:cstheme="minorBidi" w:hint="cs"/>
          <w:rtl/>
        </w:rPr>
        <w:tab/>
      </w:r>
      <w:r w:rsidR="00C55FEB">
        <w:rPr>
          <w:rFonts w:asciiTheme="minorBidi" w:hAnsiTheme="minorBidi" w:cstheme="minorBidi" w:hint="cs"/>
          <w:rtl/>
        </w:rPr>
        <w:t>1.</w:t>
      </w:r>
      <w:r w:rsidR="002031BC">
        <w:rPr>
          <w:rFonts w:asciiTheme="minorBidi" w:hAnsiTheme="minorBidi" w:cstheme="minorBidi" w:hint="cs"/>
          <w:rtl/>
        </w:rPr>
        <w:t>9</w:t>
      </w:r>
      <w:r w:rsidR="00C55FEB">
        <w:rPr>
          <w:rFonts w:asciiTheme="minorBidi" w:hAnsiTheme="minorBidi" w:cstheme="minorBidi" w:hint="cs"/>
          <w:rtl/>
        </w:rPr>
        <w:tab/>
        <w:t>יש לצרף להצעה רישיון עסק תקף מהרשות המקומית שעסקו</w:t>
      </w:r>
      <w:r w:rsidR="00EF42D3">
        <w:rPr>
          <w:rFonts w:asciiTheme="minorBidi" w:hAnsiTheme="minorBidi" w:cstheme="minorBidi" w:hint="cs"/>
          <w:rtl/>
        </w:rPr>
        <w:t xml:space="preserve"> </w:t>
      </w:r>
      <w:r w:rsidR="00C55FEB">
        <w:rPr>
          <w:rFonts w:asciiTheme="minorBidi" w:hAnsiTheme="minorBidi" w:cstheme="minorBidi" w:hint="cs"/>
          <w:rtl/>
        </w:rPr>
        <w:t>של המציע נמצא בתחום שיפוטה, הנדרש על-פי דין כדי לעסוק בתחומים</w:t>
      </w:r>
      <w:r w:rsidR="00EF42D3">
        <w:rPr>
          <w:rFonts w:asciiTheme="minorBidi" w:hAnsiTheme="minorBidi" w:cstheme="minorBidi" w:hint="cs"/>
          <w:rtl/>
        </w:rPr>
        <w:t xml:space="preserve"> </w:t>
      </w:r>
      <w:r w:rsidR="00C55FEB">
        <w:rPr>
          <w:rFonts w:asciiTheme="minorBidi" w:hAnsiTheme="minorBidi" w:cstheme="minorBidi" w:hint="cs"/>
          <w:rtl/>
        </w:rPr>
        <w:t>הקשורים בנושא</w:t>
      </w:r>
      <w:r>
        <w:rPr>
          <w:rFonts w:asciiTheme="minorBidi" w:hAnsiTheme="minorBidi" w:cstheme="minorBidi" w:hint="cs"/>
          <w:rtl/>
        </w:rPr>
        <w:t xml:space="preserve"> </w:t>
      </w:r>
      <w:r w:rsidR="00C55FEB">
        <w:rPr>
          <w:rFonts w:asciiTheme="minorBidi" w:hAnsiTheme="minorBidi" w:cstheme="minorBidi" w:hint="cs"/>
          <w:rtl/>
        </w:rPr>
        <w:t>ההתקשרות נשוא המכרז.</w:t>
      </w:r>
      <w:r w:rsidR="00722843">
        <w:rPr>
          <w:rFonts w:asciiTheme="minorBidi" w:hAnsiTheme="minorBidi" w:cstheme="minorBidi"/>
          <w:rtl/>
        </w:rPr>
        <w:br/>
      </w:r>
      <w:r>
        <w:rPr>
          <w:rFonts w:asciiTheme="minorBidi" w:hAnsiTheme="minorBidi" w:cstheme="minorBidi" w:hint="cs"/>
          <w:rtl/>
        </w:rPr>
        <w:tab/>
      </w:r>
      <w:r w:rsidR="00722843">
        <w:rPr>
          <w:rFonts w:asciiTheme="minorBidi" w:hAnsiTheme="minorBidi" w:cstheme="minorBidi" w:hint="cs"/>
          <w:b/>
          <w:bCs/>
          <w:rtl/>
        </w:rPr>
        <w:t>על אישור זה להיות תקף ועדכני לתאריך הגשת ההצעה.</w:t>
      </w:r>
    </w:p>
    <w:p w:rsidR="00EF42D3" w:rsidRDefault="00722843" w:rsidP="002031BC">
      <w:pPr>
        <w:tabs>
          <w:tab w:val="left" w:pos="509"/>
          <w:tab w:val="left" w:pos="1112"/>
        </w:tabs>
        <w:spacing w:before="0" w:line="276" w:lineRule="auto"/>
        <w:jc w:val="left"/>
        <w:rPr>
          <w:rFonts w:asciiTheme="minorBidi" w:hAnsiTheme="minorBidi" w:cstheme="minorBidi"/>
          <w:b/>
          <w:bCs/>
          <w:u w:val="single"/>
          <w:rtl/>
        </w:rPr>
      </w:pPr>
      <w:r>
        <w:rPr>
          <w:rFonts w:asciiTheme="minorBidi" w:hAnsiTheme="minorBidi" w:cstheme="minorBidi" w:hint="cs"/>
          <w:b/>
          <w:bCs/>
          <w:rtl/>
        </w:rPr>
        <w:lastRenderedPageBreak/>
        <w:tab/>
      </w:r>
      <w:r w:rsidR="005B0923">
        <w:rPr>
          <w:rFonts w:asciiTheme="minorBidi" w:hAnsiTheme="minorBidi" w:cstheme="minorBidi" w:hint="cs"/>
          <w:b/>
          <w:bCs/>
          <w:rtl/>
        </w:rPr>
        <w:tab/>
      </w:r>
      <w:r>
        <w:rPr>
          <w:rFonts w:asciiTheme="minorBidi" w:hAnsiTheme="minorBidi" w:cstheme="minorBidi" w:hint="cs"/>
          <w:b/>
          <w:bCs/>
          <w:u w:val="single"/>
          <w:rtl/>
        </w:rPr>
        <w:t>סעיף קטן זה (1.</w:t>
      </w:r>
      <w:r w:rsidR="002031BC">
        <w:rPr>
          <w:rFonts w:asciiTheme="minorBidi" w:hAnsiTheme="minorBidi" w:cstheme="minorBidi" w:hint="cs"/>
          <w:b/>
          <w:bCs/>
          <w:u w:val="single"/>
          <w:rtl/>
        </w:rPr>
        <w:t>9</w:t>
      </w:r>
      <w:r>
        <w:rPr>
          <w:rFonts w:asciiTheme="minorBidi" w:hAnsiTheme="minorBidi" w:cstheme="minorBidi" w:hint="cs"/>
          <w:b/>
          <w:bCs/>
          <w:u w:val="single"/>
          <w:rtl/>
        </w:rPr>
        <w:t xml:space="preserve">) אינו חל על מציע תושב ישראל בעל עסק בחו"ל או על </w:t>
      </w:r>
      <w:r w:rsidR="005B0923" w:rsidRPr="005B0923">
        <w:rPr>
          <w:rFonts w:asciiTheme="minorBidi" w:hAnsiTheme="minorBidi" w:cstheme="minorBidi" w:hint="cs"/>
          <w:b/>
          <w:bCs/>
          <w:rtl/>
        </w:rPr>
        <w:tab/>
      </w:r>
      <w:r w:rsidR="005B0923" w:rsidRPr="005B0923">
        <w:rPr>
          <w:rFonts w:asciiTheme="minorBidi" w:hAnsiTheme="minorBidi" w:cstheme="minorBidi" w:hint="cs"/>
          <w:b/>
          <w:bCs/>
          <w:rtl/>
        </w:rPr>
        <w:tab/>
      </w:r>
      <w:r>
        <w:rPr>
          <w:rFonts w:asciiTheme="minorBidi" w:hAnsiTheme="minorBidi" w:cstheme="minorBidi" w:hint="cs"/>
          <w:b/>
          <w:bCs/>
          <w:u w:val="single"/>
          <w:rtl/>
        </w:rPr>
        <w:t>מציע</w:t>
      </w:r>
      <w:r w:rsidR="005B0923">
        <w:rPr>
          <w:rFonts w:asciiTheme="minorBidi" w:hAnsiTheme="minorBidi" w:cstheme="minorBidi" w:hint="cs"/>
          <w:b/>
          <w:bCs/>
          <w:u w:val="single"/>
          <w:rtl/>
        </w:rPr>
        <w:t xml:space="preserve"> </w:t>
      </w:r>
      <w:r>
        <w:rPr>
          <w:rFonts w:asciiTheme="minorBidi" w:hAnsiTheme="minorBidi" w:cstheme="minorBidi" w:hint="cs"/>
          <w:b/>
          <w:bCs/>
          <w:u w:val="single"/>
          <w:rtl/>
        </w:rPr>
        <w:t>מחו"ל</w:t>
      </w:r>
      <w:r w:rsidR="00AB732A">
        <w:rPr>
          <w:rFonts w:asciiTheme="minorBidi" w:hAnsiTheme="minorBidi" w:cstheme="minorBidi" w:hint="cs"/>
          <w:b/>
          <w:bCs/>
          <w:u w:val="single"/>
          <w:rtl/>
        </w:rPr>
        <w:t xml:space="preserve"> או על עסק שאינו </w:t>
      </w:r>
      <w:proofErr w:type="spellStart"/>
      <w:r w:rsidR="00AB732A">
        <w:rPr>
          <w:rFonts w:asciiTheme="minorBidi" w:hAnsiTheme="minorBidi" w:cstheme="minorBidi" w:hint="cs"/>
          <w:b/>
          <w:bCs/>
          <w:u w:val="single"/>
          <w:rtl/>
        </w:rPr>
        <w:t>מחוייב</w:t>
      </w:r>
      <w:proofErr w:type="spellEnd"/>
      <w:r w:rsidR="00AB732A">
        <w:rPr>
          <w:rFonts w:asciiTheme="minorBidi" w:hAnsiTheme="minorBidi" w:cstheme="minorBidi" w:hint="cs"/>
          <w:b/>
          <w:bCs/>
          <w:u w:val="single"/>
          <w:rtl/>
        </w:rPr>
        <w:t xml:space="preserve"> לפי חוק ברישיון עסק</w:t>
      </w:r>
      <w:r>
        <w:rPr>
          <w:rFonts w:asciiTheme="minorBidi" w:hAnsiTheme="minorBidi" w:cstheme="minorBidi" w:hint="cs"/>
          <w:b/>
          <w:bCs/>
          <w:u w:val="single"/>
          <w:rtl/>
        </w:rPr>
        <w:t>.</w:t>
      </w:r>
    </w:p>
    <w:p w:rsidR="00EF42D3" w:rsidRPr="00EF42D3" w:rsidRDefault="00EF42D3" w:rsidP="002031BC">
      <w:pPr>
        <w:tabs>
          <w:tab w:val="left" w:pos="509"/>
          <w:tab w:val="left" w:pos="1112"/>
        </w:tabs>
        <w:spacing w:before="0" w:line="276" w:lineRule="auto"/>
        <w:ind w:left="1110" w:hanging="1110"/>
        <w:jc w:val="left"/>
        <w:rPr>
          <w:rFonts w:asciiTheme="minorBidi" w:hAnsiTheme="minorBidi" w:cstheme="minorBidi"/>
          <w:rtl/>
        </w:rPr>
      </w:pPr>
      <w:r>
        <w:rPr>
          <w:rFonts w:asciiTheme="minorBidi" w:hAnsiTheme="minorBidi" w:cstheme="minorBidi" w:hint="cs"/>
          <w:rtl/>
        </w:rPr>
        <w:tab/>
        <w:t>1.</w:t>
      </w:r>
      <w:r w:rsidR="002031BC">
        <w:rPr>
          <w:rFonts w:asciiTheme="minorBidi" w:hAnsiTheme="minorBidi" w:cstheme="minorBidi" w:hint="cs"/>
          <w:rtl/>
        </w:rPr>
        <w:t>10</w:t>
      </w:r>
      <w:r>
        <w:rPr>
          <w:rFonts w:asciiTheme="minorBidi" w:hAnsiTheme="minorBidi" w:cstheme="minorBidi" w:hint="cs"/>
          <w:rtl/>
        </w:rPr>
        <w:tab/>
      </w:r>
      <w:r w:rsidRPr="00EF42D3">
        <w:rPr>
          <w:rFonts w:asciiTheme="minorBidi" w:hAnsiTheme="minorBidi" w:cstheme="minorBidi"/>
          <w:rtl/>
        </w:rPr>
        <w:t xml:space="preserve">אם קיים לעניין נושא ההתקשרות תקן ישראלי רשמי כמשמעותו בחוק התקנים </w:t>
      </w:r>
      <w:r w:rsidRPr="00EF42D3">
        <w:rPr>
          <w:rFonts w:asciiTheme="minorBidi" w:hAnsiTheme="minorBidi" w:cstheme="minorBidi" w:hint="cs"/>
          <w:rtl/>
        </w:rPr>
        <w:t xml:space="preserve">    </w:t>
      </w:r>
      <w:r w:rsidRPr="00EF42D3">
        <w:rPr>
          <w:rFonts w:asciiTheme="minorBidi" w:hAnsiTheme="minorBidi" w:cstheme="minorBidi"/>
          <w:rtl/>
        </w:rPr>
        <w:br/>
      </w:r>
      <w:proofErr w:type="spellStart"/>
      <w:r w:rsidRPr="00EF42D3">
        <w:rPr>
          <w:rFonts w:asciiTheme="minorBidi" w:hAnsiTheme="minorBidi" w:cstheme="minorBidi"/>
          <w:rtl/>
        </w:rPr>
        <w:t>התשי"ג</w:t>
      </w:r>
      <w:proofErr w:type="spellEnd"/>
      <w:r w:rsidRPr="00EF42D3">
        <w:rPr>
          <w:rFonts w:asciiTheme="minorBidi" w:hAnsiTheme="minorBidi" w:cstheme="minorBidi" w:hint="cs"/>
          <w:rtl/>
        </w:rPr>
        <w:t xml:space="preserve"> </w:t>
      </w:r>
      <w:r w:rsidRPr="00EF42D3">
        <w:rPr>
          <w:rFonts w:asciiTheme="minorBidi" w:hAnsiTheme="minorBidi" w:cstheme="minorBidi"/>
          <w:rtl/>
        </w:rPr>
        <w:t>-</w:t>
      </w:r>
      <w:r w:rsidRPr="00EF42D3">
        <w:rPr>
          <w:rFonts w:asciiTheme="minorBidi" w:hAnsiTheme="minorBidi" w:cstheme="minorBidi" w:hint="cs"/>
          <w:rtl/>
        </w:rPr>
        <w:t>19</w:t>
      </w:r>
      <w:r w:rsidRPr="00EF42D3">
        <w:rPr>
          <w:rFonts w:asciiTheme="minorBidi" w:hAnsiTheme="minorBidi" w:cstheme="minorBidi"/>
          <w:rtl/>
        </w:rPr>
        <w:t>53</w:t>
      </w:r>
      <w:r w:rsidRPr="00EF42D3">
        <w:rPr>
          <w:rFonts w:asciiTheme="minorBidi" w:hAnsiTheme="minorBidi" w:cstheme="minorBidi" w:hint="cs"/>
          <w:rtl/>
        </w:rPr>
        <w:t xml:space="preserve"> ע</w:t>
      </w:r>
      <w:r w:rsidRPr="00EF42D3">
        <w:rPr>
          <w:rFonts w:asciiTheme="minorBidi" w:hAnsiTheme="minorBidi" w:cstheme="minorBidi"/>
          <w:rtl/>
        </w:rPr>
        <w:t>ל המציע לצרף להצעה מסמך עדכני רשמי מגוף מוסמך ומורשה</w:t>
      </w:r>
      <w:r w:rsidRPr="00EF42D3">
        <w:rPr>
          <w:rFonts w:asciiTheme="minorBidi" w:hAnsiTheme="minorBidi" w:cstheme="minorBidi" w:hint="cs"/>
          <w:rtl/>
        </w:rPr>
        <w:t xml:space="preserve">   </w:t>
      </w:r>
      <w:r w:rsidRPr="00EF42D3">
        <w:rPr>
          <w:rFonts w:asciiTheme="minorBidi" w:hAnsiTheme="minorBidi" w:cstheme="minorBidi"/>
          <w:rtl/>
        </w:rPr>
        <w:br/>
        <w:t>(היכול</w:t>
      </w:r>
      <w:r w:rsidRPr="00EF42D3">
        <w:rPr>
          <w:rFonts w:asciiTheme="minorBidi" w:hAnsiTheme="minorBidi" w:cstheme="minorBidi" w:hint="cs"/>
          <w:rtl/>
        </w:rPr>
        <w:t xml:space="preserve"> </w:t>
      </w:r>
      <w:r w:rsidRPr="00EF42D3">
        <w:rPr>
          <w:rFonts w:asciiTheme="minorBidi" w:hAnsiTheme="minorBidi" w:cstheme="minorBidi"/>
          <w:rtl/>
        </w:rPr>
        <w:t>והמוסמך</w:t>
      </w:r>
      <w:r w:rsidRPr="00EF42D3">
        <w:rPr>
          <w:rFonts w:asciiTheme="minorBidi" w:hAnsiTheme="minorBidi" w:cstheme="minorBidi" w:hint="cs"/>
          <w:rtl/>
        </w:rPr>
        <w:t xml:space="preserve"> </w:t>
      </w:r>
      <w:r w:rsidRPr="00EF42D3">
        <w:rPr>
          <w:rFonts w:asciiTheme="minorBidi" w:hAnsiTheme="minorBidi" w:cstheme="minorBidi"/>
          <w:rtl/>
        </w:rPr>
        <w:t>לקבוע</w:t>
      </w:r>
      <w:r w:rsidRPr="00EF42D3">
        <w:rPr>
          <w:rFonts w:asciiTheme="minorBidi" w:hAnsiTheme="minorBidi" w:cstheme="minorBidi" w:hint="cs"/>
          <w:rtl/>
        </w:rPr>
        <w:t xml:space="preserve"> </w:t>
      </w:r>
      <w:r w:rsidRPr="00EF42D3">
        <w:rPr>
          <w:rFonts w:asciiTheme="minorBidi" w:hAnsiTheme="minorBidi" w:cstheme="minorBidi"/>
          <w:rtl/>
        </w:rPr>
        <w:t xml:space="preserve">תקנים ו/או מפרטי יצור ולאשר עמידה בתקנים ו/או </w:t>
      </w:r>
      <w:r w:rsidRPr="00EF42D3">
        <w:rPr>
          <w:rFonts w:asciiTheme="minorBidi" w:hAnsiTheme="minorBidi" w:cstheme="minorBidi" w:hint="cs"/>
          <w:rtl/>
        </w:rPr>
        <w:br/>
        <w:t xml:space="preserve"> </w:t>
      </w:r>
      <w:r w:rsidRPr="00EF42D3">
        <w:rPr>
          <w:rFonts w:asciiTheme="minorBidi" w:hAnsiTheme="minorBidi" w:cstheme="minorBidi"/>
          <w:rtl/>
        </w:rPr>
        <w:t>במפרטים</w:t>
      </w:r>
      <w:r w:rsidRPr="00EF42D3">
        <w:rPr>
          <w:rFonts w:asciiTheme="minorBidi" w:hAnsiTheme="minorBidi" w:cstheme="minorBidi" w:hint="cs"/>
          <w:rtl/>
        </w:rPr>
        <w:t xml:space="preserve">  </w:t>
      </w:r>
      <w:r w:rsidRPr="00EF42D3">
        <w:rPr>
          <w:rFonts w:asciiTheme="minorBidi" w:hAnsiTheme="minorBidi" w:cstheme="minorBidi"/>
          <w:rtl/>
        </w:rPr>
        <w:t>שנקבעו)</w:t>
      </w:r>
      <w:r w:rsidRPr="00EF42D3">
        <w:rPr>
          <w:rFonts w:asciiTheme="minorBidi" w:hAnsiTheme="minorBidi" w:cstheme="minorBidi" w:hint="cs"/>
          <w:rtl/>
        </w:rPr>
        <w:t xml:space="preserve"> </w:t>
      </w:r>
      <w:r w:rsidRPr="00EF42D3">
        <w:rPr>
          <w:rFonts w:asciiTheme="minorBidi" w:hAnsiTheme="minorBidi" w:cstheme="minorBidi"/>
          <w:rtl/>
        </w:rPr>
        <w:t>על</w:t>
      </w:r>
      <w:r w:rsidRPr="00EF42D3">
        <w:rPr>
          <w:rFonts w:asciiTheme="minorBidi" w:hAnsiTheme="minorBidi" w:cstheme="minorBidi" w:hint="cs"/>
          <w:rtl/>
        </w:rPr>
        <w:t xml:space="preserve"> </w:t>
      </w:r>
      <w:r w:rsidRPr="00EF42D3">
        <w:rPr>
          <w:rFonts w:asciiTheme="minorBidi" w:hAnsiTheme="minorBidi" w:cstheme="minorBidi"/>
          <w:rtl/>
        </w:rPr>
        <w:t>עמידה</w:t>
      </w:r>
      <w:r w:rsidRPr="00EF42D3">
        <w:rPr>
          <w:rFonts w:asciiTheme="minorBidi" w:hAnsiTheme="minorBidi" w:cstheme="minorBidi" w:hint="cs"/>
          <w:rtl/>
        </w:rPr>
        <w:t xml:space="preserve"> </w:t>
      </w:r>
      <w:r w:rsidRPr="00EF42D3">
        <w:rPr>
          <w:rFonts w:asciiTheme="minorBidi" w:hAnsiTheme="minorBidi" w:cstheme="minorBidi"/>
          <w:rtl/>
        </w:rPr>
        <w:t>בדרישות</w:t>
      </w:r>
      <w:r w:rsidRPr="00EF42D3">
        <w:rPr>
          <w:rFonts w:asciiTheme="minorBidi" w:hAnsiTheme="minorBidi" w:cstheme="minorBidi" w:hint="cs"/>
          <w:rtl/>
        </w:rPr>
        <w:t xml:space="preserve"> </w:t>
      </w:r>
      <w:r w:rsidRPr="00EF42D3">
        <w:rPr>
          <w:rFonts w:asciiTheme="minorBidi" w:hAnsiTheme="minorBidi" w:cstheme="minorBidi"/>
          <w:rtl/>
        </w:rPr>
        <w:t>התקן</w:t>
      </w:r>
      <w:r w:rsidRPr="00EF42D3">
        <w:rPr>
          <w:rFonts w:asciiTheme="minorBidi" w:hAnsiTheme="minorBidi" w:cstheme="minorBidi" w:hint="cs"/>
          <w:rtl/>
        </w:rPr>
        <w:t xml:space="preserve"> </w:t>
      </w:r>
      <w:r w:rsidRPr="00EF42D3">
        <w:rPr>
          <w:rFonts w:asciiTheme="minorBidi" w:hAnsiTheme="minorBidi" w:cstheme="minorBidi"/>
          <w:rtl/>
        </w:rPr>
        <w:t xml:space="preserve">לפי </w:t>
      </w:r>
      <w:r w:rsidRPr="00EF42D3">
        <w:rPr>
          <w:rFonts w:asciiTheme="minorBidi" w:hAnsiTheme="minorBidi" w:cstheme="minorBidi" w:hint="cs"/>
          <w:rtl/>
        </w:rPr>
        <w:t xml:space="preserve"> </w:t>
      </w:r>
      <w:r w:rsidRPr="00EF42D3">
        <w:rPr>
          <w:rFonts w:asciiTheme="minorBidi" w:hAnsiTheme="minorBidi" w:cstheme="minorBidi"/>
          <w:rtl/>
        </w:rPr>
        <w:t>חוק התקנים, התשי"ג-1953.</w:t>
      </w:r>
    </w:p>
    <w:p w:rsidR="00EF42D3" w:rsidRPr="00EF42D3" w:rsidRDefault="00EF42D3" w:rsidP="005B0923">
      <w:pPr>
        <w:tabs>
          <w:tab w:val="left" w:pos="509"/>
          <w:tab w:val="left" w:pos="1112"/>
        </w:tabs>
        <w:spacing w:before="0" w:line="276" w:lineRule="auto"/>
        <w:jc w:val="left"/>
        <w:rPr>
          <w:rFonts w:asciiTheme="minorBidi" w:hAnsiTheme="minorBidi" w:cstheme="minorBidi"/>
          <w:rtl/>
        </w:rPr>
      </w:pPr>
      <w:r>
        <w:rPr>
          <w:rFonts w:asciiTheme="minorBidi" w:hAnsiTheme="minorBidi" w:cstheme="minorBidi" w:hint="cs"/>
          <w:rtl/>
        </w:rPr>
        <w:tab/>
      </w:r>
      <w:r>
        <w:rPr>
          <w:rFonts w:asciiTheme="minorBidi" w:hAnsiTheme="minorBidi" w:cstheme="minorBidi" w:hint="cs"/>
          <w:rtl/>
        </w:rPr>
        <w:tab/>
      </w:r>
      <w:r>
        <w:rPr>
          <w:rFonts w:asciiTheme="minorBidi" w:hAnsiTheme="minorBidi" w:cstheme="minorBidi" w:hint="cs"/>
          <w:b/>
          <w:bCs/>
          <w:rtl/>
        </w:rPr>
        <w:t>על האישור להיות תקף ועדכני לתאריך הגשת ההצעה</w:t>
      </w:r>
      <w:r w:rsidR="00483220">
        <w:rPr>
          <w:rFonts w:asciiTheme="minorBidi" w:hAnsiTheme="minorBidi" w:cstheme="minorBidi" w:hint="cs"/>
          <w:rtl/>
        </w:rPr>
        <w:t>.</w:t>
      </w:r>
    </w:p>
    <w:p w:rsidR="000C59B1" w:rsidRDefault="00093815" w:rsidP="00F231EE">
      <w:pPr>
        <w:tabs>
          <w:tab w:val="left" w:pos="509"/>
          <w:tab w:val="left" w:pos="1098"/>
        </w:tabs>
        <w:spacing w:before="0" w:line="276" w:lineRule="auto"/>
        <w:jc w:val="left"/>
        <w:rPr>
          <w:rFonts w:asciiTheme="minorBidi" w:hAnsiTheme="minorBidi" w:cstheme="minorBidi"/>
          <w:rtl/>
        </w:rPr>
      </w:pPr>
      <w:r>
        <w:rPr>
          <w:rFonts w:asciiTheme="minorBidi" w:hAnsiTheme="minorBidi" w:cstheme="minorBidi" w:hint="cs"/>
          <w:rtl/>
        </w:rPr>
        <w:tab/>
      </w:r>
      <w:r w:rsidR="000C59B1">
        <w:rPr>
          <w:rFonts w:asciiTheme="minorBidi" w:hAnsiTheme="minorBidi" w:cstheme="minorBidi" w:hint="cs"/>
          <w:rtl/>
        </w:rPr>
        <w:t>1.</w:t>
      </w:r>
      <w:r w:rsidR="00EF42D3">
        <w:rPr>
          <w:rFonts w:asciiTheme="minorBidi" w:hAnsiTheme="minorBidi" w:cstheme="minorBidi" w:hint="cs"/>
          <w:rtl/>
        </w:rPr>
        <w:t>1</w:t>
      </w:r>
      <w:r w:rsidR="00F231EE">
        <w:rPr>
          <w:rFonts w:asciiTheme="minorBidi" w:hAnsiTheme="minorBidi" w:cstheme="minorBidi" w:hint="cs"/>
          <w:rtl/>
        </w:rPr>
        <w:t>1</w:t>
      </w:r>
      <w:r w:rsidR="000C59B1">
        <w:rPr>
          <w:rFonts w:asciiTheme="minorBidi" w:hAnsiTheme="minorBidi" w:cstheme="minorBidi" w:hint="cs"/>
          <w:rtl/>
        </w:rPr>
        <w:tab/>
        <w:t xml:space="preserve">ההשתתפות במכרז מותנית בצירוף התחייבות להיעדר ניגוד עניינים בנוסח </w:t>
      </w:r>
      <w:r>
        <w:rPr>
          <w:rFonts w:asciiTheme="minorBidi" w:hAnsiTheme="minorBidi" w:cstheme="minorBidi" w:hint="cs"/>
          <w:rtl/>
        </w:rPr>
        <w:tab/>
      </w:r>
      <w:r>
        <w:rPr>
          <w:rFonts w:asciiTheme="minorBidi" w:hAnsiTheme="minorBidi" w:cstheme="minorBidi" w:hint="cs"/>
          <w:rtl/>
        </w:rPr>
        <w:tab/>
      </w:r>
      <w:r>
        <w:rPr>
          <w:rFonts w:asciiTheme="minorBidi" w:hAnsiTheme="minorBidi" w:cstheme="minorBidi" w:hint="cs"/>
          <w:rtl/>
        </w:rPr>
        <w:tab/>
      </w:r>
      <w:proofErr w:type="spellStart"/>
      <w:r w:rsidR="000C59B1">
        <w:rPr>
          <w:rFonts w:asciiTheme="minorBidi" w:hAnsiTheme="minorBidi" w:cstheme="minorBidi" w:hint="cs"/>
          <w:rtl/>
        </w:rPr>
        <w:t>המצ"ב</w:t>
      </w:r>
      <w:proofErr w:type="spellEnd"/>
      <w:r w:rsidR="000C59B1">
        <w:rPr>
          <w:rFonts w:asciiTheme="minorBidi" w:hAnsiTheme="minorBidi" w:cstheme="minorBidi" w:hint="cs"/>
          <w:rtl/>
        </w:rPr>
        <w:t xml:space="preserve"> </w:t>
      </w:r>
      <w:r w:rsidR="000C59B1">
        <w:rPr>
          <w:rFonts w:asciiTheme="minorBidi" w:hAnsiTheme="minorBidi" w:cstheme="minorBidi" w:hint="cs"/>
          <w:b/>
          <w:bCs/>
          <w:rtl/>
        </w:rPr>
        <w:t>כנספח ה'</w:t>
      </w:r>
      <w:r w:rsidR="000C59B1">
        <w:rPr>
          <w:rFonts w:asciiTheme="minorBidi" w:hAnsiTheme="minorBidi" w:cstheme="minorBidi" w:hint="cs"/>
          <w:rtl/>
        </w:rPr>
        <w:t xml:space="preserve"> למכרז זה, כשהיא חתומה בחתימה מלאה ע"י המורשים לחייב </w:t>
      </w:r>
      <w:r>
        <w:rPr>
          <w:rFonts w:asciiTheme="minorBidi" w:hAnsiTheme="minorBidi" w:cstheme="minorBidi" w:hint="cs"/>
          <w:rtl/>
        </w:rPr>
        <w:tab/>
      </w:r>
      <w:r>
        <w:rPr>
          <w:rFonts w:asciiTheme="minorBidi" w:hAnsiTheme="minorBidi" w:cstheme="minorBidi" w:hint="cs"/>
          <w:rtl/>
        </w:rPr>
        <w:tab/>
      </w:r>
      <w:r w:rsidR="000C59B1">
        <w:rPr>
          <w:rFonts w:asciiTheme="minorBidi" w:hAnsiTheme="minorBidi" w:cstheme="minorBidi" w:hint="cs"/>
          <w:rtl/>
        </w:rPr>
        <w:t>את המציע.</w:t>
      </w:r>
    </w:p>
    <w:p w:rsidR="00D508DC" w:rsidRDefault="00093815" w:rsidP="00EF42D3">
      <w:pPr>
        <w:tabs>
          <w:tab w:val="left" w:pos="509"/>
          <w:tab w:val="left" w:pos="1098"/>
        </w:tabs>
        <w:spacing w:before="0" w:line="276" w:lineRule="auto"/>
        <w:jc w:val="left"/>
        <w:rPr>
          <w:rFonts w:asciiTheme="minorBidi" w:hAnsiTheme="minorBidi" w:cstheme="minorBidi"/>
          <w:rtl/>
        </w:rPr>
      </w:pPr>
      <w:r>
        <w:rPr>
          <w:rFonts w:asciiTheme="minorBidi" w:hAnsiTheme="minorBidi" w:cstheme="minorBidi" w:hint="cs"/>
          <w:rtl/>
        </w:rPr>
        <w:tab/>
      </w:r>
    </w:p>
    <w:bookmarkEnd w:id="0"/>
    <w:bookmarkEnd w:id="1"/>
    <w:bookmarkEnd w:id="2"/>
    <w:p w:rsidR="002A0AB5" w:rsidRDefault="002A0AB5" w:rsidP="002855CD">
      <w:pPr>
        <w:tabs>
          <w:tab w:val="left" w:pos="509"/>
          <w:tab w:val="left" w:pos="793"/>
        </w:tabs>
        <w:spacing w:before="0" w:line="276" w:lineRule="auto"/>
        <w:ind w:left="509" w:hanging="509"/>
        <w:jc w:val="left"/>
        <w:rPr>
          <w:rFonts w:asciiTheme="minorBidi" w:hAnsiTheme="minorBidi" w:cstheme="minorBidi"/>
          <w:rtl/>
        </w:rPr>
      </w:pPr>
      <w:r>
        <w:rPr>
          <w:rFonts w:asciiTheme="minorBidi" w:hAnsiTheme="minorBidi" w:cstheme="minorBidi" w:hint="cs"/>
          <w:rtl/>
        </w:rPr>
        <w:t>2.</w:t>
      </w:r>
      <w:r>
        <w:rPr>
          <w:rFonts w:asciiTheme="minorBidi" w:hAnsiTheme="minorBidi" w:cstheme="minorBidi" w:hint="cs"/>
          <w:rtl/>
        </w:rPr>
        <w:tab/>
      </w:r>
      <w:r w:rsidRPr="00426166">
        <w:rPr>
          <w:rFonts w:asciiTheme="minorBidi" w:hAnsiTheme="minorBidi" w:cstheme="minorBidi" w:hint="cs"/>
          <w:rtl/>
        </w:rPr>
        <w:t xml:space="preserve">ניתן להוריד את חוברת המכרז מאתר האינטרנט של המדפיס הממשלתי </w:t>
      </w:r>
      <w:hyperlink r:id="rId9" w:history="1">
        <w:r w:rsidR="00565EA0" w:rsidRPr="0039391A">
          <w:rPr>
            <w:rStyle w:val="Hyperlink"/>
            <w:rFonts w:asciiTheme="minorBidi" w:hAnsiTheme="minorBidi" w:cstheme="minorBidi"/>
          </w:rPr>
          <w:t>www.gp.gov.il</w:t>
        </w:r>
      </w:hyperlink>
      <w:r w:rsidR="00565EA0">
        <w:rPr>
          <w:rFonts w:asciiTheme="minorBidi" w:hAnsiTheme="minorBidi" w:cstheme="minorBidi"/>
        </w:rPr>
        <w:t xml:space="preserve"> </w:t>
      </w:r>
      <w:r w:rsidRPr="00426166">
        <w:rPr>
          <w:rFonts w:asciiTheme="minorBidi" w:hAnsiTheme="minorBidi" w:cstheme="minorBidi" w:hint="cs"/>
          <w:rtl/>
        </w:rPr>
        <w:t>ו/או לקבלה</w:t>
      </w:r>
      <w:r>
        <w:rPr>
          <w:rFonts w:asciiTheme="minorBidi" w:hAnsiTheme="minorBidi" w:cstheme="minorBidi" w:hint="cs"/>
          <w:b/>
          <w:bCs/>
          <w:rtl/>
        </w:rPr>
        <w:t xml:space="preserve"> </w:t>
      </w:r>
      <w:r w:rsidR="00AB732A">
        <w:rPr>
          <w:rFonts w:asciiTheme="minorBidi" w:hAnsiTheme="minorBidi" w:cstheme="minorBidi" w:hint="cs"/>
          <w:rtl/>
        </w:rPr>
        <w:t>בלשכת סגן מנהל המדפיס הממשלתי</w:t>
      </w:r>
      <w:r w:rsidRPr="00AB732A">
        <w:rPr>
          <w:rFonts w:asciiTheme="minorBidi" w:hAnsiTheme="minorBidi" w:cstheme="minorBidi" w:hint="cs"/>
          <w:rtl/>
        </w:rPr>
        <w:t xml:space="preserve"> </w:t>
      </w:r>
      <w:r>
        <w:rPr>
          <w:rFonts w:asciiTheme="minorBidi" w:hAnsiTheme="minorBidi" w:cstheme="minorBidi" w:hint="cs"/>
          <w:rtl/>
        </w:rPr>
        <w:t xml:space="preserve">במשרדי המדפיס הממשלתי ברחוב </w:t>
      </w:r>
      <w:r w:rsidR="00AB732A">
        <w:rPr>
          <w:rFonts w:asciiTheme="minorBidi" w:hAnsiTheme="minorBidi" w:cstheme="minorBidi" w:hint="cs"/>
          <w:rtl/>
        </w:rPr>
        <w:tab/>
      </w:r>
      <w:r>
        <w:rPr>
          <w:rFonts w:asciiTheme="minorBidi" w:hAnsiTheme="minorBidi" w:cstheme="minorBidi" w:hint="cs"/>
          <w:rtl/>
        </w:rPr>
        <w:t xml:space="preserve">מרים החשמונאית 1 ירושלים, טלפון </w:t>
      </w:r>
      <w:r w:rsidR="008324EB">
        <w:rPr>
          <w:rFonts w:asciiTheme="minorBidi" w:hAnsiTheme="minorBidi" w:cstheme="minorBidi" w:hint="cs"/>
          <w:rtl/>
        </w:rPr>
        <w:t xml:space="preserve">02-5685103 אצל הגב' עדן </w:t>
      </w:r>
      <w:proofErr w:type="spellStart"/>
      <w:r w:rsidR="008324EB">
        <w:rPr>
          <w:rFonts w:asciiTheme="minorBidi" w:hAnsiTheme="minorBidi" w:cstheme="minorBidi" w:hint="cs"/>
          <w:rtl/>
        </w:rPr>
        <w:t>סטריזובר</w:t>
      </w:r>
      <w:proofErr w:type="spellEnd"/>
      <w:r w:rsidR="00565EA0">
        <w:rPr>
          <w:rFonts w:asciiTheme="minorBidi" w:hAnsiTheme="minorBidi" w:cstheme="minorBidi" w:hint="cs"/>
          <w:rtl/>
        </w:rPr>
        <w:t xml:space="preserve"> </w:t>
      </w:r>
      <w:r w:rsidR="008324EB">
        <w:rPr>
          <w:rFonts w:asciiTheme="minorBidi" w:hAnsiTheme="minorBidi" w:cstheme="minorBidi" w:hint="cs"/>
          <w:rtl/>
        </w:rPr>
        <w:tab/>
      </w:r>
      <w:r w:rsidR="00AB732A">
        <w:rPr>
          <w:rFonts w:asciiTheme="minorBidi" w:hAnsiTheme="minorBidi" w:cstheme="minorBidi" w:hint="cs"/>
          <w:rtl/>
        </w:rPr>
        <w:t>בימים א, ג, ה, בין השעות 9:00-1</w:t>
      </w:r>
      <w:r w:rsidR="002031BC">
        <w:rPr>
          <w:rFonts w:asciiTheme="minorBidi" w:hAnsiTheme="minorBidi" w:cstheme="minorBidi" w:hint="cs"/>
          <w:rtl/>
        </w:rPr>
        <w:t>5</w:t>
      </w:r>
      <w:r w:rsidR="00AB732A">
        <w:rPr>
          <w:rFonts w:asciiTheme="minorBidi" w:hAnsiTheme="minorBidi" w:cstheme="minorBidi" w:hint="cs"/>
          <w:rtl/>
        </w:rPr>
        <w:t>:00</w:t>
      </w:r>
      <w:r w:rsidRPr="00AB732A">
        <w:rPr>
          <w:rFonts w:asciiTheme="minorBidi" w:hAnsiTheme="minorBidi" w:cstheme="minorBidi" w:hint="cs"/>
          <w:rtl/>
        </w:rPr>
        <w:t xml:space="preserve"> </w:t>
      </w:r>
      <w:r w:rsidR="00565EA0">
        <w:rPr>
          <w:rFonts w:asciiTheme="minorBidi" w:hAnsiTheme="minorBidi" w:cstheme="minorBidi" w:hint="cs"/>
          <w:rtl/>
        </w:rPr>
        <w:t>(מועד אחרון לשאלות</w:t>
      </w:r>
      <w:r w:rsidR="00682849">
        <w:rPr>
          <w:rFonts w:asciiTheme="minorBidi" w:hAnsiTheme="minorBidi" w:cstheme="minorBidi" w:hint="cs"/>
          <w:rtl/>
        </w:rPr>
        <w:t xml:space="preserve"> /</w:t>
      </w:r>
      <w:r w:rsidR="00565EA0">
        <w:rPr>
          <w:rFonts w:asciiTheme="minorBidi" w:hAnsiTheme="minorBidi" w:cstheme="minorBidi" w:hint="cs"/>
          <w:rtl/>
        </w:rPr>
        <w:t xml:space="preserve"> הבהרות</w:t>
      </w:r>
      <w:r w:rsidR="00F231EE">
        <w:rPr>
          <w:rFonts w:asciiTheme="minorBidi" w:hAnsiTheme="minorBidi" w:cstheme="minorBidi" w:hint="cs"/>
          <w:rtl/>
        </w:rPr>
        <w:t xml:space="preserve"> הינו</w:t>
      </w:r>
      <w:r w:rsidR="00565EA0">
        <w:rPr>
          <w:rFonts w:asciiTheme="minorBidi" w:hAnsiTheme="minorBidi" w:cstheme="minorBidi" w:hint="cs"/>
          <w:rtl/>
        </w:rPr>
        <w:t xml:space="preserve"> </w:t>
      </w:r>
      <w:r w:rsidR="00682849" w:rsidRPr="00682849">
        <w:rPr>
          <w:rFonts w:asciiTheme="minorBidi" w:hAnsiTheme="minorBidi" w:cstheme="minorBidi" w:hint="cs"/>
          <w:b/>
          <w:bCs/>
          <w:rtl/>
        </w:rPr>
        <w:t xml:space="preserve">יום שלישי </w:t>
      </w:r>
      <w:r w:rsidR="00F873C5" w:rsidRPr="00682849">
        <w:rPr>
          <w:rFonts w:asciiTheme="minorBidi" w:hAnsiTheme="minorBidi" w:cstheme="minorBidi" w:hint="cs"/>
          <w:b/>
          <w:bCs/>
          <w:rtl/>
        </w:rPr>
        <w:t>25.12.2012 בשעה 12:00</w:t>
      </w:r>
      <w:r w:rsidR="00F231EE">
        <w:rPr>
          <w:rFonts w:asciiTheme="minorBidi" w:hAnsiTheme="minorBidi" w:cstheme="minorBidi" w:hint="cs"/>
          <w:b/>
          <w:bCs/>
          <w:rtl/>
        </w:rPr>
        <w:t xml:space="preserve">, התשובות יפורסמו באתר </w:t>
      </w:r>
      <w:r w:rsidR="00D45339">
        <w:rPr>
          <w:rFonts w:asciiTheme="minorBidi" w:hAnsiTheme="minorBidi" w:cstheme="minorBidi" w:hint="cs"/>
          <w:b/>
          <w:bCs/>
          <w:rtl/>
        </w:rPr>
        <w:t xml:space="preserve">האינטרנט של </w:t>
      </w:r>
      <w:r w:rsidR="00F231EE">
        <w:rPr>
          <w:rFonts w:asciiTheme="minorBidi" w:hAnsiTheme="minorBidi" w:cstheme="minorBidi" w:hint="cs"/>
          <w:b/>
          <w:bCs/>
          <w:rtl/>
        </w:rPr>
        <w:t xml:space="preserve">המדפיס </w:t>
      </w:r>
      <w:r w:rsidR="002031BC">
        <w:rPr>
          <w:rFonts w:asciiTheme="minorBidi" w:hAnsiTheme="minorBidi" w:cstheme="minorBidi" w:hint="cs"/>
          <w:b/>
          <w:bCs/>
          <w:rtl/>
        </w:rPr>
        <w:t>הממשלתי עד ליום 30/12/2012 בשעה 15:00</w:t>
      </w:r>
      <w:r w:rsidR="00F873C5">
        <w:rPr>
          <w:rFonts w:asciiTheme="minorBidi" w:hAnsiTheme="minorBidi" w:cstheme="minorBidi" w:hint="cs"/>
          <w:rtl/>
        </w:rPr>
        <w:t>)</w:t>
      </w:r>
      <w:r w:rsidR="002855CD">
        <w:rPr>
          <w:rFonts w:asciiTheme="minorBidi" w:hAnsiTheme="minorBidi" w:cstheme="minorBidi" w:hint="cs"/>
          <w:rtl/>
        </w:rPr>
        <w:t>.</w:t>
      </w:r>
    </w:p>
    <w:p w:rsidR="00F873C5" w:rsidRPr="00483220" w:rsidRDefault="00F873C5" w:rsidP="00483220">
      <w:pPr>
        <w:tabs>
          <w:tab w:val="left" w:pos="496"/>
          <w:tab w:val="left" w:pos="752"/>
        </w:tabs>
        <w:ind w:left="495" w:hanging="495"/>
        <w:jc w:val="left"/>
        <w:rPr>
          <w:rFonts w:asciiTheme="minorBidi" w:hAnsiTheme="minorBidi" w:cstheme="minorBidi"/>
          <w:rtl/>
        </w:rPr>
      </w:pPr>
      <w:r>
        <w:rPr>
          <w:rFonts w:asciiTheme="minorBidi" w:hAnsiTheme="minorBidi" w:cstheme="minorBidi" w:hint="cs"/>
          <w:rtl/>
        </w:rPr>
        <w:t xml:space="preserve">3.  </w:t>
      </w:r>
      <w:r w:rsidR="002031BC">
        <w:rPr>
          <w:rFonts w:asciiTheme="minorBidi" w:hAnsiTheme="minorBidi" w:cstheme="minorBidi" w:hint="cs"/>
          <w:rtl/>
        </w:rPr>
        <w:tab/>
      </w:r>
      <w:r w:rsidRPr="00F873C5">
        <w:rPr>
          <w:rFonts w:asciiTheme="minorBidi" w:hAnsiTheme="minorBidi" w:cstheme="minorBidi" w:hint="cs"/>
          <w:rtl/>
        </w:rPr>
        <w:t xml:space="preserve">כנס מציעים ייערך </w:t>
      </w:r>
      <w:r w:rsidRPr="002F72F2">
        <w:rPr>
          <w:rFonts w:asciiTheme="minorBidi" w:hAnsiTheme="minorBidi" w:cstheme="minorBidi" w:hint="eastAsia"/>
          <w:b/>
          <w:bCs/>
          <w:rtl/>
        </w:rPr>
        <w:t>ביום</w:t>
      </w:r>
      <w:r w:rsidRPr="002F72F2">
        <w:rPr>
          <w:rFonts w:asciiTheme="minorBidi" w:hAnsiTheme="minorBidi" w:cstheme="minorBidi" w:hint="cs"/>
          <w:b/>
          <w:bCs/>
          <w:rtl/>
        </w:rPr>
        <w:t xml:space="preserve"> ראשון</w:t>
      </w:r>
      <w:r w:rsidRPr="002F72F2">
        <w:rPr>
          <w:rFonts w:asciiTheme="minorBidi" w:hAnsiTheme="minorBidi" w:cstheme="minorBidi"/>
          <w:b/>
          <w:bCs/>
          <w:rtl/>
        </w:rPr>
        <w:t xml:space="preserve"> </w:t>
      </w:r>
      <w:r w:rsidRPr="002F72F2">
        <w:rPr>
          <w:rFonts w:asciiTheme="minorBidi" w:hAnsiTheme="minorBidi" w:cstheme="minorBidi" w:hint="cs"/>
          <w:b/>
          <w:bCs/>
          <w:rtl/>
        </w:rPr>
        <w:t>23.12.2012</w:t>
      </w:r>
      <w:r w:rsidRPr="002F72F2">
        <w:rPr>
          <w:rFonts w:asciiTheme="minorBidi" w:hAnsiTheme="minorBidi" w:cstheme="minorBidi"/>
          <w:b/>
          <w:bCs/>
          <w:rtl/>
        </w:rPr>
        <w:t xml:space="preserve"> </w:t>
      </w:r>
      <w:r w:rsidRPr="002F72F2">
        <w:rPr>
          <w:rFonts w:asciiTheme="minorBidi" w:hAnsiTheme="minorBidi" w:cstheme="minorBidi" w:hint="eastAsia"/>
          <w:b/>
          <w:bCs/>
          <w:rtl/>
        </w:rPr>
        <w:t>בשעה</w:t>
      </w:r>
      <w:r w:rsidRPr="002F72F2">
        <w:rPr>
          <w:rFonts w:asciiTheme="minorBidi" w:hAnsiTheme="minorBidi" w:cstheme="minorBidi" w:hint="cs"/>
          <w:b/>
          <w:bCs/>
          <w:rtl/>
        </w:rPr>
        <w:t xml:space="preserve"> 11:00</w:t>
      </w:r>
      <w:r>
        <w:rPr>
          <w:rFonts w:asciiTheme="minorBidi" w:hAnsiTheme="minorBidi" w:cstheme="minorBidi" w:hint="cs"/>
          <w:rtl/>
        </w:rPr>
        <w:t xml:space="preserve"> </w:t>
      </w:r>
      <w:r w:rsidRPr="00F873C5">
        <w:rPr>
          <w:rFonts w:asciiTheme="minorBidi" w:hAnsiTheme="minorBidi" w:cstheme="minorBidi" w:hint="cs"/>
          <w:rtl/>
        </w:rPr>
        <w:t>במדפיס הממשלתי</w:t>
      </w:r>
      <w:r w:rsidR="002031BC">
        <w:rPr>
          <w:rFonts w:asciiTheme="minorBidi" w:hAnsiTheme="minorBidi" w:cstheme="minorBidi" w:hint="cs"/>
          <w:rtl/>
        </w:rPr>
        <w:tab/>
      </w:r>
      <w:r w:rsidR="002031BC">
        <w:rPr>
          <w:rFonts w:asciiTheme="minorBidi" w:hAnsiTheme="minorBidi" w:cstheme="minorBidi" w:hint="cs"/>
          <w:rtl/>
        </w:rPr>
        <w:tab/>
      </w:r>
      <w:r w:rsidR="00FF0ADB">
        <w:rPr>
          <w:rFonts w:asciiTheme="minorBidi" w:hAnsiTheme="minorBidi" w:cstheme="minorBidi" w:hint="cs"/>
          <w:rtl/>
        </w:rPr>
        <w:t xml:space="preserve">בירושלים. לתאום הגעה לכנס יש </w:t>
      </w:r>
      <w:r w:rsidR="00F231EE">
        <w:rPr>
          <w:rFonts w:asciiTheme="minorBidi" w:hAnsiTheme="minorBidi" w:cstheme="minorBidi" w:hint="cs"/>
          <w:rtl/>
        </w:rPr>
        <w:t>לפנות</w:t>
      </w:r>
      <w:r w:rsidR="00FF0ADB">
        <w:rPr>
          <w:rFonts w:asciiTheme="minorBidi" w:hAnsiTheme="minorBidi" w:cstheme="minorBidi" w:hint="cs"/>
          <w:rtl/>
        </w:rPr>
        <w:t xml:space="preserve"> למר שלמה דואניס בטלפון </w:t>
      </w:r>
      <w:r w:rsidR="00F231EE">
        <w:rPr>
          <w:rFonts w:asciiTheme="minorBidi" w:hAnsiTheme="minorBidi" w:cstheme="minorBidi" w:hint="cs"/>
          <w:rtl/>
        </w:rPr>
        <w:t xml:space="preserve"> </w:t>
      </w:r>
      <w:r w:rsidR="00FF0ADB">
        <w:rPr>
          <w:rFonts w:asciiTheme="minorBidi" w:hAnsiTheme="minorBidi" w:cstheme="minorBidi" w:hint="cs"/>
          <w:rtl/>
        </w:rPr>
        <w:t>02-5685290</w:t>
      </w:r>
      <w:r w:rsidR="00FF0ADB">
        <w:rPr>
          <w:rFonts w:asciiTheme="minorBidi" w:hAnsiTheme="minorBidi" w:cstheme="minorBidi" w:hint="cs"/>
          <w:rtl/>
        </w:rPr>
        <w:tab/>
        <w:t>או לנייד 050-6232206.</w:t>
      </w:r>
      <w:r w:rsidR="00483220">
        <w:rPr>
          <w:rFonts w:asciiTheme="minorBidi" w:hAnsiTheme="minorBidi" w:cstheme="minorBidi" w:hint="cs"/>
          <w:rtl/>
        </w:rPr>
        <w:t xml:space="preserve"> </w:t>
      </w:r>
      <w:r w:rsidRPr="00F873C5">
        <w:rPr>
          <w:rFonts w:asciiTheme="minorBidi" w:hAnsiTheme="minorBidi" w:cstheme="minorBidi" w:hint="cs"/>
          <w:b/>
          <w:bCs/>
          <w:rtl/>
        </w:rPr>
        <w:t>מובהר ומודגש שההשתתפות בכנס אינה חובה ואינה מהווה תנא</w:t>
      </w:r>
      <w:r w:rsidR="002855CD">
        <w:rPr>
          <w:rFonts w:asciiTheme="minorBidi" w:hAnsiTheme="minorBidi" w:cstheme="minorBidi" w:hint="cs"/>
          <w:b/>
          <w:bCs/>
          <w:rtl/>
        </w:rPr>
        <w:t>י מוקדם להשתתפות במכרז.</w:t>
      </w:r>
    </w:p>
    <w:p w:rsidR="00157A54" w:rsidRDefault="002F72F2" w:rsidP="00A646F9">
      <w:pPr>
        <w:tabs>
          <w:tab w:val="left" w:pos="509"/>
          <w:tab w:val="left" w:pos="793"/>
        </w:tabs>
        <w:spacing w:before="0" w:line="276" w:lineRule="auto"/>
        <w:jc w:val="left"/>
        <w:rPr>
          <w:rFonts w:asciiTheme="minorBidi" w:hAnsiTheme="minorBidi" w:cstheme="minorBidi"/>
          <w:rtl/>
        </w:rPr>
      </w:pPr>
      <w:r>
        <w:rPr>
          <w:rFonts w:asciiTheme="minorBidi" w:hAnsiTheme="minorBidi" w:cstheme="minorBidi" w:hint="cs"/>
          <w:rtl/>
        </w:rPr>
        <w:t>4</w:t>
      </w:r>
      <w:r w:rsidR="00157A54">
        <w:rPr>
          <w:rFonts w:asciiTheme="minorBidi" w:hAnsiTheme="minorBidi" w:cstheme="minorBidi" w:hint="cs"/>
          <w:rtl/>
        </w:rPr>
        <w:t>.</w:t>
      </w:r>
      <w:r w:rsidR="00157A54">
        <w:rPr>
          <w:rFonts w:asciiTheme="minorBidi" w:hAnsiTheme="minorBidi" w:cstheme="minorBidi" w:hint="cs"/>
          <w:rtl/>
        </w:rPr>
        <w:tab/>
      </w:r>
      <w:r w:rsidR="00445442">
        <w:rPr>
          <w:rFonts w:asciiTheme="minorBidi" w:hAnsiTheme="minorBidi" w:cstheme="minorBidi" w:hint="cs"/>
          <w:rtl/>
        </w:rPr>
        <w:t xml:space="preserve">הצעות למכרז תוגשנה במעטפות סגורות ללא שום סימני זיהוי של המציע. על </w:t>
      </w:r>
      <w:r w:rsidR="00445442">
        <w:rPr>
          <w:rFonts w:asciiTheme="minorBidi" w:hAnsiTheme="minorBidi" w:cstheme="minorBidi" w:hint="cs"/>
          <w:rtl/>
        </w:rPr>
        <w:tab/>
        <w:t xml:space="preserve">המעטפות ירשם מס' המכרז בלבד. המעטפות תוכנסנה לתיבת המכרזים שבארכיב </w:t>
      </w:r>
      <w:r w:rsidR="00445442">
        <w:rPr>
          <w:rFonts w:asciiTheme="minorBidi" w:hAnsiTheme="minorBidi" w:cstheme="minorBidi" w:hint="cs"/>
          <w:rtl/>
        </w:rPr>
        <w:tab/>
        <w:t xml:space="preserve">המדפיס הממשלתי עד </w:t>
      </w:r>
      <w:r w:rsidR="00445442" w:rsidRPr="00A646F9">
        <w:rPr>
          <w:rFonts w:asciiTheme="minorBidi" w:hAnsiTheme="minorBidi" w:cstheme="minorBidi" w:hint="cs"/>
          <w:b/>
          <w:bCs/>
          <w:rtl/>
        </w:rPr>
        <w:t xml:space="preserve">ליום </w:t>
      </w:r>
      <w:r w:rsidR="00A646F9" w:rsidRPr="00A646F9">
        <w:rPr>
          <w:rFonts w:asciiTheme="minorBidi" w:hAnsiTheme="minorBidi" w:cstheme="minorBidi" w:hint="cs"/>
          <w:b/>
          <w:bCs/>
          <w:rtl/>
        </w:rPr>
        <w:t>ראשון 06.01.2013</w:t>
      </w:r>
      <w:r w:rsidR="00445442" w:rsidRPr="00A646F9">
        <w:rPr>
          <w:rFonts w:asciiTheme="minorBidi" w:hAnsiTheme="minorBidi" w:cstheme="minorBidi" w:hint="cs"/>
          <w:b/>
          <w:bCs/>
          <w:rtl/>
        </w:rPr>
        <w:t xml:space="preserve"> בשעה </w:t>
      </w:r>
      <w:r w:rsidR="00A646F9" w:rsidRPr="00A646F9">
        <w:rPr>
          <w:rFonts w:asciiTheme="minorBidi" w:hAnsiTheme="minorBidi" w:cstheme="minorBidi" w:hint="cs"/>
          <w:b/>
          <w:bCs/>
          <w:rtl/>
        </w:rPr>
        <w:t>12:00</w:t>
      </w:r>
      <w:r w:rsidR="00445442" w:rsidRPr="00A646F9">
        <w:rPr>
          <w:rFonts w:asciiTheme="minorBidi" w:hAnsiTheme="minorBidi" w:cstheme="minorBidi" w:hint="cs"/>
          <w:b/>
          <w:bCs/>
          <w:rtl/>
        </w:rPr>
        <w:t>.</w:t>
      </w:r>
    </w:p>
    <w:p w:rsidR="00C62B6F" w:rsidRPr="00C62B6F" w:rsidRDefault="002F72F2" w:rsidP="00823990">
      <w:pPr>
        <w:tabs>
          <w:tab w:val="left" w:pos="509"/>
          <w:tab w:val="left" w:pos="793"/>
        </w:tabs>
        <w:spacing w:before="0" w:line="276" w:lineRule="auto"/>
        <w:jc w:val="left"/>
        <w:rPr>
          <w:rFonts w:asciiTheme="minorBidi" w:hAnsiTheme="minorBidi" w:cstheme="minorBidi"/>
          <w:b/>
          <w:bCs/>
          <w:rtl/>
        </w:rPr>
      </w:pPr>
      <w:r>
        <w:rPr>
          <w:rFonts w:asciiTheme="minorBidi" w:hAnsiTheme="minorBidi" w:cstheme="minorBidi" w:hint="cs"/>
          <w:rtl/>
        </w:rPr>
        <w:t>5</w:t>
      </w:r>
      <w:r w:rsidR="00C62B6F">
        <w:rPr>
          <w:rFonts w:asciiTheme="minorBidi" w:hAnsiTheme="minorBidi" w:cstheme="minorBidi" w:hint="cs"/>
          <w:rtl/>
        </w:rPr>
        <w:t>.</w:t>
      </w:r>
      <w:r w:rsidR="00C62B6F">
        <w:rPr>
          <w:rFonts w:asciiTheme="minorBidi" w:hAnsiTheme="minorBidi" w:cstheme="minorBidi" w:hint="cs"/>
          <w:rtl/>
        </w:rPr>
        <w:tab/>
      </w:r>
      <w:r w:rsidR="00C62B6F">
        <w:rPr>
          <w:rFonts w:asciiTheme="minorBidi" w:hAnsiTheme="minorBidi" w:cstheme="minorBidi" w:hint="cs"/>
          <w:b/>
          <w:bCs/>
          <w:rtl/>
        </w:rPr>
        <w:t xml:space="preserve">בכל מקרה של סתירה בין הוראות מודעה זו לבין ההוראות המפורטות במסמכי </w:t>
      </w:r>
      <w:r w:rsidR="00C62B6F">
        <w:rPr>
          <w:rFonts w:asciiTheme="minorBidi" w:hAnsiTheme="minorBidi" w:cstheme="minorBidi" w:hint="cs"/>
          <w:b/>
          <w:bCs/>
          <w:rtl/>
        </w:rPr>
        <w:tab/>
        <w:t xml:space="preserve">המכרז, גוברות </w:t>
      </w:r>
      <w:r w:rsidR="00823990">
        <w:rPr>
          <w:rFonts w:asciiTheme="minorBidi" w:hAnsiTheme="minorBidi" w:cstheme="minorBidi" w:hint="cs"/>
          <w:b/>
          <w:bCs/>
          <w:rtl/>
        </w:rPr>
        <w:t>ההוראות המפורטות במסמכי המכרז</w:t>
      </w:r>
      <w:r w:rsidR="00C62B6F">
        <w:rPr>
          <w:rFonts w:asciiTheme="minorBidi" w:hAnsiTheme="minorBidi" w:cstheme="minorBidi" w:hint="cs"/>
          <w:b/>
          <w:bCs/>
          <w:rtl/>
        </w:rPr>
        <w:t>.</w:t>
      </w:r>
    </w:p>
    <w:p w:rsidR="00157A54" w:rsidRPr="002A0AB5" w:rsidRDefault="00157A54" w:rsidP="00ED7844">
      <w:pPr>
        <w:tabs>
          <w:tab w:val="left" w:pos="509"/>
          <w:tab w:val="left" w:pos="793"/>
        </w:tabs>
        <w:spacing w:before="0" w:line="276" w:lineRule="auto"/>
        <w:jc w:val="left"/>
        <w:rPr>
          <w:rFonts w:asciiTheme="minorBidi" w:hAnsiTheme="minorBidi" w:cstheme="minorBidi"/>
          <w:rtl/>
        </w:rPr>
      </w:pPr>
    </w:p>
    <w:sectPr w:rsidR="00157A54" w:rsidRPr="002A0AB5" w:rsidSect="00203A8D">
      <w:headerReference w:type="default" r:id="rId10"/>
      <w:pgSz w:w="11906" w:h="16838"/>
      <w:pgMar w:top="1440" w:right="1800" w:bottom="1440" w:left="1701" w:header="0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41788" w:rsidRDefault="00841788" w:rsidP="006866FB">
      <w:pPr>
        <w:spacing w:before="0" w:after="0" w:line="240" w:lineRule="auto"/>
      </w:pPr>
      <w:r>
        <w:separator/>
      </w:r>
    </w:p>
  </w:endnote>
  <w:endnote w:type="continuationSeparator" w:id="0">
    <w:p w:rsidR="00841788" w:rsidRDefault="00841788" w:rsidP="006866FB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David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FrankRuehl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41788" w:rsidRDefault="00841788" w:rsidP="006866FB">
      <w:pPr>
        <w:spacing w:before="0" w:after="0" w:line="240" w:lineRule="auto"/>
      </w:pPr>
      <w:r>
        <w:separator/>
      </w:r>
    </w:p>
  </w:footnote>
  <w:footnote w:type="continuationSeparator" w:id="0">
    <w:p w:rsidR="00841788" w:rsidRDefault="00841788" w:rsidP="006866FB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41788" w:rsidRDefault="00841788" w:rsidP="006866FB">
    <w:pPr>
      <w:pStyle w:val="a8"/>
      <w:jc w:val="center"/>
    </w:pPr>
    <w:r>
      <w:rPr>
        <w:noProof/>
      </w:rPr>
      <w:drawing>
        <wp:inline distT="0" distB="0" distL="0" distR="0" wp14:anchorId="2CCDACB0" wp14:editId="69669F25">
          <wp:extent cx="5337175" cy="1570355"/>
          <wp:effectExtent l="0" t="0" r="0" b="0"/>
          <wp:docPr id="2" name="תמונה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לוגו עליון שחר לבן למכרזים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337175" cy="157035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0B82797"/>
    <w:multiLevelType w:val="multilevel"/>
    <w:tmpl w:val="CB2CFB36"/>
    <w:numStyleLink w:val="-"/>
  </w:abstractNum>
  <w:abstractNum w:abstractNumId="1">
    <w:nsid w:val="11B87F5A"/>
    <w:multiLevelType w:val="multilevel"/>
    <w:tmpl w:val="2C7611E6"/>
    <w:styleLink w:val="-0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2">
    <w:nsid w:val="16240D29"/>
    <w:multiLevelType w:val="hybridMultilevel"/>
    <w:tmpl w:val="3972305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4690D37"/>
    <w:multiLevelType w:val="multilevel"/>
    <w:tmpl w:val="2C7611E6"/>
    <w:numStyleLink w:val="-0"/>
  </w:abstractNum>
  <w:abstractNum w:abstractNumId="4">
    <w:nsid w:val="28BF66F8"/>
    <w:multiLevelType w:val="hybridMultilevel"/>
    <w:tmpl w:val="528895B4"/>
    <w:lvl w:ilvl="0" w:tplc="04090013">
      <w:start w:val="1"/>
      <w:numFmt w:val="hebrew1"/>
      <w:lvlText w:val="%1."/>
      <w:lvlJc w:val="center"/>
      <w:pPr>
        <w:tabs>
          <w:tab w:val="num" w:pos="360"/>
        </w:tabs>
        <w:ind w:left="360" w:hanging="360"/>
      </w:pPr>
    </w:lvl>
    <w:lvl w:ilvl="1" w:tplc="6F881570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2" w:tplc="A8CC1EC4">
      <w:start w:val="2"/>
      <w:numFmt w:val="decimal"/>
      <w:lvlText w:val="%3."/>
      <w:lvlJc w:val="left"/>
      <w:pPr>
        <w:tabs>
          <w:tab w:val="num" w:pos="1980"/>
        </w:tabs>
        <w:ind w:left="1980" w:hanging="360"/>
      </w:pPr>
      <w:rPr>
        <w:rFonts w:hint="default"/>
      </w:rPr>
    </w:lvl>
    <w:lvl w:ilvl="3" w:tplc="90207D88">
      <w:start w:val="1"/>
      <w:numFmt w:val="decimal"/>
      <w:lvlText w:val="%4)"/>
      <w:lvlJc w:val="left"/>
      <w:pPr>
        <w:tabs>
          <w:tab w:val="num" w:pos="2520"/>
        </w:tabs>
        <w:ind w:left="2520" w:hanging="360"/>
      </w:pPr>
      <w:rPr>
        <w:rFonts w:hint="default"/>
        <w:b w:val="0"/>
      </w:rPr>
    </w:lvl>
    <w:lvl w:ilvl="4" w:tplc="7BF613EA">
      <w:start w:val="1"/>
      <w:numFmt w:val="decimal"/>
      <w:lvlText w:val="(%5)"/>
      <w:lvlJc w:val="left"/>
      <w:pPr>
        <w:tabs>
          <w:tab w:val="num" w:pos="3315"/>
        </w:tabs>
        <w:ind w:left="3315" w:hanging="435"/>
      </w:pPr>
      <w:rPr>
        <w:rFonts w:hint="default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5">
    <w:nsid w:val="3033619F"/>
    <w:multiLevelType w:val="multilevel"/>
    <w:tmpl w:val="944CAB7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2"/>
      <w:numFmt w:val="decimal"/>
      <w:isLgl/>
      <w:lvlText w:val="%2.%2"/>
      <w:lvlJc w:val="left"/>
      <w:pPr>
        <w:tabs>
          <w:tab w:val="num" w:pos="631"/>
        </w:tabs>
        <w:ind w:left="631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tabs>
          <w:tab w:val="num" w:pos="1262"/>
        </w:tabs>
        <w:ind w:left="1262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tabs>
          <w:tab w:val="num" w:pos="1533"/>
        </w:tabs>
        <w:ind w:left="1533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tabs>
          <w:tab w:val="num" w:pos="2164"/>
        </w:tabs>
        <w:ind w:left="2164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tabs>
          <w:tab w:val="num" w:pos="2435"/>
        </w:tabs>
        <w:ind w:left="2435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tabs>
          <w:tab w:val="num" w:pos="3066"/>
        </w:tabs>
        <w:ind w:left="3066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3337"/>
        </w:tabs>
        <w:ind w:left="3337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3608"/>
        </w:tabs>
        <w:ind w:left="3608" w:hanging="1440"/>
      </w:pPr>
      <w:rPr>
        <w:rFonts w:hint="default"/>
      </w:rPr>
    </w:lvl>
  </w:abstractNum>
  <w:abstractNum w:abstractNumId="6">
    <w:nsid w:val="477D4CEE"/>
    <w:multiLevelType w:val="multilevel"/>
    <w:tmpl w:val="2C7611E6"/>
    <w:numStyleLink w:val="-0"/>
  </w:abstractNum>
  <w:abstractNum w:abstractNumId="7">
    <w:nsid w:val="52C63965"/>
    <w:multiLevelType w:val="multilevel"/>
    <w:tmpl w:val="CB2CFB36"/>
    <w:numStyleLink w:val="-"/>
  </w:abstractNum>
  <w:abstractNum w:abstractNumId="8">
    <w:nsid w:val="5C2D00DD"/>
    <w:multiLevelType w:val="multilevel"/>
    <w:tmpl w:val="CB2CFB36"/>
    <w:styleLink w:val="-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abstractNum w:abstractNumId="9">
    <w:nsid w:val="78C870DE"/>
    <w:multiLevelType w:val="multilevel"/>
    <w:tmpl w:val="9974965E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num w:numId="1">
    <w:abstractNumId w:val="3"/>
  </w:num>
  <w:num w:numId="2">
    <w:abstractNumId w:val="8"/>
  </w:num>
  <w:num w:numId="3">
    <w:abstractNumId w:val="1"/>
  </w:num>
  <w:num w:numId="4">
    <w:abstractNumId w:val="2"/>
  </w:num>
  <w:num w:numId="5">
    <w:abstractNumId w:val="0"/>
  </w:num>
  <w:num w:numId="6">
    <w:abstractNumId w:val="6"/>
  </w:num>
  <w:num w:numId="7">
    <w:abstractNumId w:val="7"/>
  </w:num>
  <w:num w:numId="8">
    <w:abstractNumId w:val="4"/>
  </w:num>
  <w:num w:numId="9">
    <w:abstractNumId w:val="5"/>
  </w:num>
  <w:num w:numId="10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embedSystemFonts/>
  <w:proofState w:spelling="clean" w:grammar="clean"/>
  <w:stylePaneFormatFilter w:val="3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noPunctuationKerning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866FB"/>
    <w:rsid w:val="000037EE"/>
    <w:rsid w:val="00004FDA"/>
    <w:rsid w:val="00006E78"/>
    <w:rsid w:val="0001244A"/>
    <w:rsid w:val="00013D16"/>
    <w:rsid w:val="00014182"/>
    <w:rsid w:val="00015BC6"/>
    <w:rsid w:val="000243E8"/>
    <w:rsid w:val="000307F5"/>
    <w:rsid w:val="00043AEB"/>
    <w:rsid w:val="00044A8C"/>
    <w:rsid w:val="00047C97"/>
    <w:rsid w:val="000520B7"/>
    <w:rsid w:val="00053AD3"/>
    <w:rsid w:val="000552C1"/>
    <w:rsid w:val="000568CE"/>
    <w:rsid w:val="00057DA7"/>
    <w:rsid w:val="00066383"/>
    <w:rsid w:val="00083470"/>
    <w:rsid w:val="000902BC"/>
    <w:rsid w:val="00093815"/>
    <w:rsid w:val="00093B9D"/>
    <w:rsid w:val="000951A8"/>
    <w:rsid w:val="0009649E"/>
    <w:rsid w:val="000A4825"/>
    <w:rsid w:val="000A5653"/>
    <w:rsid w:val="000B1D07"/>
    <w:rsid w:val="000B499D"/>
    <w:rsid w:val="000C04AE"/>
    <w:rsid w:val="000C242D"/>
    <w:rsid w:val="000C2CB8"/>
    <w:rsid w:val="000C59B1"/>
    <w:rsid w:val="000D446B"/>
    <w:rsid w:val="000D5C56"/>
    <w:rsid w:val="000E29E0"/>
    <w:rsid w:val="000E3E90"/>
    <w:rsid w:val="000E48F6"/>
    <w:rsid w:val="000E534E"/>
    <w:rsid w:val="000E6098"/>
    <w:rsid w:val="000E632C"/>
    <w:rsid w:val="000F047D"/>
    <w:rsid w:val="000F7F17"/>
    <w:rsid w:val="00103139"/>
    <w:rsid w:val="0010326C"/>
    <w:rsid w:val="0010522E"/>
    <w:rsid w:val="001057C9"/>
    <w:rsid w:val="001078CD"/>
    <w:rsid w:val="00111695"/>
    <w:rsid w:val="00113ECF"/>
    <w:rsid w:val="00115D2F"/>
    <w:rsid w:val="00117D70"/>
    <w:rsid w:val="00120BD0"/>
    <w:rsid w:val="0012355B"/>
    <w:rsid w:val="00135843"/>
    <w:rsid w:val="001438E8"/>
    <w:rsid w:val="001467AE"/>
    <w:rsid w:val="00151A62"/>
    <w:rsid w:val="00157A54"/>
    <w:rsid w:val="00160D8C"/>
    <w:rsid w:val="001611C6"/>
    <w:rsid w:val="00161246"/>
    <w:rsid w:val="0016374C"/>
    <w:rsid w:val="00164B30"/>
    <w:rsid w:val="00173349"/>
    <w:rsid w:val="00173463"/>
    <w:rsid w:val="00176776"/>
    <w:rsid w:val="00176D16"/>
    <w:rsid w:val="0018292D"/>
    <w:rsid w:val="00190FCC"/>
    <w:rsid w:val="00194A50"/>
    <w:rsid w:val="001A7C42"/>
    <w:rsid w:val="001B0AAC"/>
    <w:rsid w:val="001B7187"/>
    <w:rsid w:val="001C1E65"/>
    <w:rsid w:val="001C3B47"/>
    <w:rsid w:val="001C4F6D"/>
    <w:rsid w:val="001D3A96"/>
    <w:rsid w:val="001D55DD"/>
    <w:rsid w:val="001E3382"/>
    <w:rsid w:val="001E548A"/>
    <w:rsid w:val="001E6A24"/>
    <w:rsid w:val="00203153"/>
    <w:rsid w:val="002031BC"/>
    <w:rsid w:val="00203A8D"/>
    <w:rsid w:val="00207D6A"/>
    <w:rsid w:val="00217A23"/>
    <w:rsid w:val="002225EC"/>
    <w:rsid w:val="00225423"/>
    <w:rsid w:val="00236EB4"/>
    <w:rsid w:val="00244E3B"/>
    <w:rsid w:val="00245BFA"/>
    <w:rsid w:val="00252215"/>
    <w:rsid w:val="00253291"/>
    <w:rsid w:val="0026282E"/>
    <w:rsid w:val="0026324A"/>
    <w:rsid w:val="0026568C"/>
    <w:rsid w:val="00273E91"/>
    <w:rsid w:val="00274DAE"/>
    <w:rsid w:val="002750D4"/>
    <w:rsid w:val="00275887"/>
    <w:rsid w:val="00276D4E"/>
    <w:rsid w:val="002801AC"/>
    <w:rsid w:val="0028499A"/>
    <w:rsid w:val="002855CD"/>
    <w:rsid w:val="002875A4"/>
    <w:rsid w:val="00291011"/>
    <w:rsid w:val="00291E2C"/>
    <w:rsid w:val="00297C10"/>
    <w:rsid w:val="002A0AB5"/>
    <w:rsid w:val="002A41FB"/>
    <w:rsid w:val="002A54A3"/>
    <w:rsid w:val="002A7FEA"/>
    <w:rsid w:val="002B564C"/>
    <w:rsid w:val="002C2B0B"/>
    <w:rsid w:val="002C4A90"/>
    <w:rsid w:val="002C6282"/>
    <w:rsid w:val="002D1FC6"/>
    <w:rsid w:val="002D5377"/>
    <w:rsid w:val="002E1DA9"/>
    <w:rsid w:val="002E38F4"/>
    <w:rsid w:val="002E4367"/>
    <w:rsid w:val="002E6A1F"/>
    <w:rsid w:val="002E780A"/>
    <w:rsid w:val="002F197C"/>
    <w:rsid w:val="002F4966"/>
    <w:rsid w:val="002F72F2"/>
    <w:rsid w:val="00300730"/>
    <w:rsid w:val="003018B3"/>
    <w:rsid w:val="003134FD"/>
    <w:rsid w:val="00321616"/>
    <w:rsid w:val="00322B36"/>
    <w:rsid w:val="00323E67"/>
    <w:rsid w:val="00324CB4"/>
    <w:rsid w:val="003259BF"/>
    <w:rsid w:val="00325E01"/>
    <w:rsid w:val="003322C8"/>
    <w:rsid w:val="00333815"/>
    <w:rsid w:val="0033381A"/>
    <w:rsid w:val="00333F54"/>
    <w:rsid w:val="00334E17"/>
    <w:rsid w:val="003441C8"/>
    <w:rsid w:val="00346F5D"/>
    <w:rsid w:val="00353157"/>
    <w:rsid w:val="00354086"/>
    <w:rsid w:val="003543DA"/>
    <w:rsid w:val="00361114"/>
    <w:rsid w:val="00363901"/>
    <w:rsid w:val="00364554"/>
    <w:rsid w:val="00364A9C"/>
    <w:rsid w:val="00365628"/>
    <w:rsid w:val="00376206"/>
    <w:rsid w:val="00377B16"/>
    <w:rsid w:val="00377D76"/>
    <w:rsid w:val="00380529"/>
    <w:rsid w:val="00380E06"/>
    <w:rsid w:val="00381379"/>
    <w:rsid w:val="003840FE"/>
    <w:rsid w:val="00385FCB"/>
    <w:rsid w:val="00386FCA"/>
    <w:rsid w:val="00387EFC"/>
    <w:rsid w:val="00393C6A"/>
    <w:rsid w:val="0039457B"/>
    <w:rsid w:val="00395E55"/>
    <w:rsid w:val="00396074"/>
    <w:rsid w:val="003A1D7A"/>
    <w:rsid w:val="003A72E2"/>
    <w:rsid w:val="003B478D"/>
    <w:rsid w:val="003B671B"/>
    <w:rsid w:val="003C3A5C"/>
    <w:rsid w:val="003D7B1A"/>
    <w:rsid w:val="003D7B4B"/>
    <w:rsid w:val="003E69EE"/>
    <w:rsid w:val="003E70C7"/>
    <w:rsid w:val="003F1396"/>
    <w:rsid w:val="003F3E2E"/>
    <w:rsid w:val="003F6F62"/>
    <w:rsid w:val="003F7546"/>
    <w:rsid w:val="0040055E"/>
    <w:rsid w:val="00401780"/>
    <w:rsid w:val="00402373"/>
    <w:rsid w:val="004026C6"/>
    <w:rsid w:val="004131BC"/>
    <w:rsid w:val="0041621D"/>
    <w:rsid w:val="00423D6A"/>
    <w:rsid w:val="00424663"/>
    <w:rsid w:val="00426166"/>
    <w:rsid w:val="00426D71"/>
    <w:rsid w:val="00426E0E"/>
    <w:rsid w:val="00431042"/>
    <w:rsid w:val="004323EF"/>
    <w:rsid w:val="0043784F"/>
    <w:rsid w:val="004379EC"/>
    <w:rsid w:val="004410DE"/>
    <w:rsid w:val="0044468E"/>
    <w:rsid w:val="00445442"/>
    <w:rsid w:val="0044663B"/>
    <w:rsid w:val="004502BB"/>
    <w:rsid w:val="00451F2E"/>
    <w:rsid w:val="004523EB"/>
    <w:rsid w:val="00452D7A"/>
    <w:rsid w:val="0045579C"/>
    <w:rsid w:val="0046307B"/>
    <w:rsid w:val="0046678F"/>
    <w:rsid w:val="004763F4"/>
    <w:rsid w:val="00483220"/>
    <w:rsid w:val="0048478F"/>
    <w:rsid w:val="00487D76"/>
    <w:rsid w:val="00492097"/>
    <w:rsid w:val="00497D76"/>
    <w:rsid w:val="004A2583"/>
    <w:rsid w:val="004A7678"/>
    <w:rsid w:val="004B08EC"/>
    <w:rsid w:val="004B306B"/>
    <w:rsid w:val="004B5653"/>
    <w:rsid w:val="004B6ED9"/>
    <w:rsid w:val="004B7E2D"/>
    <w:rsid w:val="004C127D"/>
    <w:rsid w:val="004C5538"/>
    <w:rsid w:val="004C5739"/>
    <w:rsid w:val="004C7011"/>
    <w:rsid w:val="004D0F8A"/>
    <w:rsid w:val="004D65A1"/>
    <w:rsid w:val="004E03D8"/>
    <w:rsid w:val="004E479D"/>
    <w:rsid w:val="004F20F5"/>
    <w:rsid w:val="004F27FF"/>
    <w:rsid w:val="004F35FA"/>
    <w:rsid w:val="004F3773"/>
    <w:rsid w:val="004F5A25"/>
    <w:rsid w:val="005028F9"/>
    <w:rsid w:val="00505D36"/>
    <w:rsid w:val="005127BD"/>
    <w:rsid w:val="00513243"/>
    <w:rsid w:val="00513A53"/>
    <w:rsid w:val="00513B61"/>
    <w:rsid w:val="00514789"/>
    <w:rsid w:val="00515321"/>
    <w:rsid w:val="00515E5C"/>
    <w:rsid w:val="00523C52"/>
    <w:rsid w:val="00526634"/>
    <w:rsid w:val="00530878"/>
    <w:rsid w:val="00534452"/>
    <w:rsid w:val="00535F4F"/>
    <w:rsid w:val="00537040"/>
    <w:rsid w:val="005371D8"/>
    <w:rsid w:val="005456C4"/>
    <w:rsid w:val="0055081E"/>
    <w:rsid w:val="00552EFE"/>
    <w:rsid w:val="00556342"/>
    <w:rsid w:val="00556BE2"/>
    <w:rsid w:val="00565EA0"/>
    <w:rsid w:val="00567AAC"/>
    <w:rsid w:val="00570D5A"/>
    <w:rsid w:val="00571EC6"/>
    <w:rsid w:val="005944F5"/>
    <w:rsid w:val="005B0923"/>
    <w:rsid w:val="005B13C7"/>
    <w:rsid w:val="005B1DF2"/>
    <w:rsid w:val="005B2400"/>
    <w:rsid w:val="005B2CE9"/>
    <w:rsid w:val="005B2EDE"/>
    <w:rsid w:val="005B3A58"/>
    <w:rsid w:val="005B5555"/>
    <w:rsid w:val="005B7DD4"/>
    <w:rsid w:val="005C0BA3"/>
    <w:rsid w:val="005C500C"/>
    <w:rsid w:val="005D04E6"/>
    <w:rsid w:val="005D33E6"/>
    <w:rsid w:val="005D372A"/>
    <w:rsid w:val="005D42E4"/>
    <w:rsid w:val="005D78A0"/>
    <w:rsid w:val="005E05F9"/>
    <w:rsid w:val="005E3502"/>
    <w:rsid w:val="005E3B6A"/>
    <w:rsid w:val="005E77C1"/>
    <w:rsid w:val="005F02DC"/>
    <w:rsid w:val="005F264B"/>
    <w:rsid w:val="005F2889"/>
    <w:rsid w:val="005F28F8"/>
    <w:rsid w:val="005F3F5C"/>
    <w:rsid w:val="00600BFA"/>
    <w:rsid w:val="00600F1F"/>
    <w:rsid w:val="006017E7"/>
    <w:rsid w:val="00602DAD"/>
    <w:rsid w:val="00604D11"/>
    <w:rsid w:val="00605CB0"/>
    <w:rsid w:val="00613ED6"/>
    <w:rsid w:val="00615FA4"/>
    <w:rsid w:val="00627B2C"/>
    <w:rsid w:val="006309B0"/>
    <w:rsid w:val="00631CEB"/>
    <w:rsid w:val="006328FE"/>
    <w:rsid w:val="00642364"/>
    <w:rsid w:val="00647E3E"/>
    <w:rsid w:val="00652771"/>
    <w:rsid w:val="006541A9"/>
    <w:rsid w:val="00657C11"/>
    <w:rsid w:val="00660452"/>
    <w:rsid w:val="006613D6"/>
    <w:rsid w:val="006639E1"/>
    <w:rsid w:val="00665DBA"/>
    <w:rsid w:val="0066664E"/>
    <w:rsid w:val="00671B1D"/>
    <w:rsid w:val="00671C55"/>
    <w:rsid w:val="006732F5"/>
    <w:rsid w:val="00673DFA"/>
    <w:rsid w:val="00682849"/>
    <w:rsid w:val="00684FEA"/>
    <w:rsid w:val="00685560"/>
    <w:rsid w:val="006866FB"/>
    <w:rsid w:val="006868B3"/>
    <w:rsid w:val="00692C69"/>
    <w:rsid w:val="00693A2D"/>
    <w:rsid w:val="006952CA"/>
    <w:rsid w:val="0069581D"/>
    <w:rsid w:val="0069792D"/>
    <w:rsid w:val="006A13C9"/>
    <w:rsid w:val="006A2503"/>
    <w:rsid w:val="006A4D1E"/>
    <w:rsid w:val="006A5446"/>
    <w:rsid w:val="006B352E"/>
    <w:rsid w:val="006C1642"/>
    <w:rsid w:val="006C326D"/>
    <w:rsid w:val="006C55AF"/>
    <w:rsid w:val="006D0744"/>
    <w:rsid w:val="006D686D"/>
    <w:rsid w:val="006E5942"/>
    <w:rsid w:val="006F24B1"/>
    <w:rsid w:val="006F34BD"/>
    <w:rsid w:val="006F4CE3"/>
    <w:rsid w:val="006F5BCF"/>
    <w:rsid w:val="006F6323"/>
    <w:rsid w:val="007051BD"/>
    <w:rsid w:val="00706164"/>
    <w:rsid w:val="00712F4E"/>
    <w:rsid w:val="00722843"/>
    <w:rsid w:val="00727B7C"/>
    <w:rsid w:val="0073059A"/>
    <w:rsid w:val="00733495"/>
    <w:rsid w:val="00733A0D"/>
    <w:rsid w:val="00735D55"/>
    <w:rsid w:val="00740BB0"/>
    <w:rsid w:val="00743847"/>
    <w:rsid w:val="00746CD8"/>
    <w:rsid w:val="0075096D"/>
    <w:rsid w:val="00751B50"/>
    <w:rsid w:val="00755AAF"/>
    <w:rsid w:val="00756DB7"/>
    <w:rsid w:val="00757313"/>
    <w:rsid w:val="00757879"/>
    <w:rsid w:val="007611DA"/>
    <w:rsid w:val="0076499A"/>
    <w:rsid w:val="00770B53"/>
    <w:rsid w:val="00770E5A"/>
    <w:rsid w:val="0077130C"/>
    <w:rsid w:val="007722BB"/>
    <w:rsid w:val="00777050"/>
    <w:rsid w:val="00782912"/>
    <w:rsid w:val="00782E18"/>
    <w:rsid w:val="007901B5"/>
    <w:rsid w:val="00791CC4"/>
    <w:rsid w:val="00793E5C"/>
    <w:rsid w:val="007A373A"/>
    <w:rsid w:val="007A5208"/>
    <w:rsid w:val="007A5D59"/>
    <w:rsid w:val="007B34EC"/>
    <w:rsid w:val="007B4235"/>
    <w:rsid w:val="007B7FAB"/>
    <w:rsid w:val="007C2FD9"/>
    <w:rsid w:val="007D4118"/>
    <w:rsid w:val="007D50D0"/>
    <w:rsid w:val="007D690D"/>
    <w:rsid w:val="007E0C26"/>
    <w:rsid w:val="007E2692"/>
    <w:rsid w:val="007E5CCF"/>
    <w:rsid w:val="007F33BA"/>
    <w:rsid w:val="0080160A"/>
    <w:rsid w:val="008017E6"/>
    <w:rsid w:val="00806243"/>
    <w:rsid w:val="008065B9"/>
    <w:rsid w:val="00821277"/>
    <w:rsid w:val="00823990"/>
    <w:rsid w:val="0082739B"/>
    <w:rsid w:val="00827ED6"/>
    <w:rsid w:val="0083021B"/>
    <w:rsid w:val="00831341"/>
    <w:rsid w:val="008324EB"/>
    <w:rsid w:val="008325C0"/>
    <w:rsid w:val="00834868"/>
    <w:rsid w:val="00834CFF"/>
    <w:rsid w:val="00836BCB"/>
    <w:rsid w:val="00841788"/>
    <w:rsid w:val="00841B84"/>
    <w:rsid w:val="008639E1"/>
    <w:rsid w:val="00864189"/>
    <w:rsid w:val="00864DB3"/>
    <w:rsid w:val="00867481"/>
    <w:rsid w:val="00867A7B"/>
    <w:rsid w:val="00867AE5"/>
    <w:rsid w:val="00870664"/>
    <w:rsid w:val="00870D8A"/>
    <w:rsid w:val="00871291"/>
    <w:rsid w:val="008762E2"/>
    <w:rsid w:val="0088273C"/>
    <w:rsid w:val="00883D9A"/>
    <w:rsid w:val="0088498C"/>
    <w:rsid w:val="00885FF9"/>
    <w:rsid w:val="008916EF"/>
    <w:rsid w:val="00894275"/>
    <w:rsid w:val="008A32F5"/>
    <w:rsid w:val="008A406E"/>
    <w:rsid w:val="008A4C73"/>
    <w:rsid w:val="008A6B64"/>
    <w:rsid w:val="008B2697"/>
    <w:rsid w:val="008B39D7"/>
    <w:rsid w:val="008B5B1E"/>
    <w:rsid w:val="008C4062"/>
    <w:rsid w:val="008C5765"/>
    <w:rsid w:val="008C6FE3"/>
    <w:rsid w:val="008D3265"/>
    <w:rsid w:val="008D4B4C"/>
    <w:rsid w:val="008E00FC"/>
    <w:rsid w:val="008E41C7"/>
    <w:rsid w:val="008E77BE"/>
    <w:rsid w:val="008F0276"/>
    <w:rsid w:val="00900AF0"/>
    <w:rsid w:val="00905336"/>
    <w:rsid w:val="009060D5"/>
    <w:rsid w:val="00907D26"/>
    <w:rsid w:val="00910BC9"/>
    <w:rsid w:val="009142E9"/>
    <w:rsid w:val="00915C9A"/>
    <w:rsid w:val="009164CD"/>
    <w:rsid w:val="00916A89"/>
    <w:rsid w:val="009175B5"/>
    <w:rsid w:val="00922136"/>
    <w:rsid w:val="009231C3"/>
    <w:rsid w:val="00935E81"/>
    <w:rsid w:val="00943586"/>
    <w:rsid w:val="009447DD"/>
    <w:rsid w:val="009473DD"/>
    <w:rsid w:val="00947B03"/>
    <w:rsid w:val="00956E5C"/>
    <w:rsid w:val="009626D2"/>
    <w:rsid w:val="00963673"/>
    <w:rsid w:val="0096731D"/>
    <w:rsid w:val="009678E3"/>
    <w:rsid w:val="00972246"/>
    <w:rsid w:val="00981374"/>
    <w:rsid w:val="00983CB0"/>
    <w:rsid w:val="00986444"/>
    <w:rsid w:val="00990A24"/>
    <w:rsid w:val="009A1E3F"/>
    <w:rsid w:val="009A327F"/>
    <w:rsid w:val="009A5209"/>
    <w:rsid w:val="009B4DEC"/>
    <w:rsid w:val="009B64FE"/>
    <w:rsid w:val="009B6FB4"/>
    <w:rsid w:val="009B7740"/>
    <w:rsid w:val="009C2085"/>
    <w:rsid w:val="009C4C15"/>
    <w:rsid w:val="009C6D03"/>
    <w:rsid w:val="009D5EF9"/>
    <w:rsid w:val="009E1E5E"/>
    <w:rsid w:val="009E1F10"/>
    <w:rsid w:val="009E2A63"/>
    <w:rsid w:val="009E370E"/>
    <w:rsid w:val="009E52B5"/>
    <w:rsid w:val="009E546D"/>
    <w:rsid w:val="009E5923"/>
    <w:rsid w:val="009E5F64"/>
    <w:rsid w:val="009F1BD3"/>
    <w:rsid w:val="009F7AE0"/>
    <w:rsid w:val="009F7F7A"/>
    <w:rsid w:val="00A05D9E"/>
    <w:rsid w:val="00A15876"/>
    <w:rsid w:val="00A15D5D"/>
    <w:rsid w:val="00A16A79"/>
    <w:rsid w:val="00A23590"/>
    <w:rsid w:val="00A23E9B"/>
    <w:rsid w:val="00A307BC"/>
    <w:rsid w:val="00A30921"/>
    <w:rsid w:val="00A3138F"/>
    <w:rsid w:val="00A32BEF"/>
    <w:rsid w:val="00A42762"/>
    <w:rsid w:val="00A44BFC"/>
    <w:rsid w:val="00A52A63"/>
    <w:rsid w:val="00A5751E"/>
    <w:rsid w:val="00A6395E"/>
    <w:rsid w:val="00A646F9"/>
    <w:rsid w:val="00A67A4F"/>
    <w:rsid w:val="00A67BEC"/>
    <w:rsid w:val="00A67CE9"/>
    <w:rsid w:val="00A7043F"/>
    <w:rsid w:val="00A72BAA"/>
    <w:rsid w:val="00A72E4D"/>
    <w:rsid w:val="00A7396A"/>
    <w:rsid w:val="00A73972"/>
    <w:rsid w:val="00A74AB5"/>
    <w:rsid w:val="00A84333"/>
    <w:rsid w:val="00A84658"/>
    <w:rsid w:val="00A90B84"/>
    <w:rsid w:val="00A92CE1"/>
    <w:rsid w:val="00A94139"/>
    <w:rsid w:val="00A953D1"/>
    <w:rsid w:val="00A97FEF"/>
    <w:rsid w:val="00AA0D2F"/>
    <w:rsid w:val="00AA1930"/>
    <w:rsid w:val="00AA1C23"/>
    <w:rsid w:val="00AA4752"/>
    <w:rsid w:val="00AA644D"/>
    <w:rsid w:val="00AB3265"/>
    <w:rsid w:val="00AB732A"/>
    <w:rsid w:val="00AC063F"/>
    <w:rsid w:val="00AC0FCE"/>
    <w:rsid w:val="00AC158F"/>
    <w:rsid w:val="00AC1DFA"/>
    <w:rsid w:val="00AC29E9"/>
    <w:rsid w:val="00AC7CAC"/>
    <w:rsid w:val="00AD0167"/>
    <w:rsid w:val="00AD1D89"/>
    <w:rsid w:val="00AD67E5"/>
    <w:rsid w:val="00AD7B50"/>
    <w:rsid w:val="00AE27BF"/>
    <w:rsid w:val="00AE2EE9"/>
    <w:rsid w:val="00AF0519"/>
    <w:rsid w:val="00AF1C47"/>
    <w:rsid w:val="00AF4C5E"/>
    <w:rsid w:val="00AF631B"/>
    <w:rsid w:val="00B039FB"/>
    <w:rsid w:val="00B03E2B"/>
    <w:rsid w:val="00B041F7"/>
    <w:rsid w:val="00B04F07"/>
    <w:rsid w:val="00B0753D"/>
    <w:rsid w:val="00B172B7"/>
    <w:rsid w:val="00B17FEE"/>
    <w:rsid w:val="00B274D1"/>
    <w:rsid w:val="00B311D4"/>
    <w:rsid w:val="00B31337"/>
    <w:rsid w:val="00B353C5"/>
    <w:rsid w:val="00B429D7"/>
    <w:rsid w:val="00B44EAB"/>
    <w:rsid w:val="00B476C0"/>
    <w:rsid w:val="00B50C18"/>
    <w:rsid w:val="00B51B1D"/>
    <w:rsid w:val="00B51BA3"/>
    <w:rsid w:val="00B53BF1"/>
    <w:rsid w:val="00B5687A"/>
    <w:rsid w:val="00B60EE6"/>
    <w:rsid w:val="00B6579A"/>
    <w:rsid w:val="00B67385"/>
    <w:rsid w:val="00B716DD"/>
    <w:rsid w:val="00B73FE9"/>
    <w:rsid w:val="00B74697"/>
    <w:rsid w:val="00B927CC"/>
    <w:rsid w:val="00B93390"/>
    <w:rsid w:val="00B93A25"/>
    <w:rsid w:val="00B94605"/>
    <w:rsid w:val="00B946BE"/>
    <w:rsid w:val="00B97E57"/>
    <w:rsid w:val="00BB0BC9"/>
    <w:rsid w:val="00BB393A"/>
    <w:rsid w:val="00BC04FB"/>
    <w:rsid w:val="00BC0DDD"/>
    <w:rsid w:val="00BD5352"/>
    <w:rsid w:val="00BD6492"/>
    <w:rsid w:val="00BD67E7"/>
    <w:rsid w:val="00BE01C9"/>
    <w:rsid w:val="00BE1EA3"/>
    <w:rsid w:val="00BE72AA"/>
    <w:rsid w:val="00BF6464"/>
    <w:rsid w:val="00C01906"/>
    <w:rsid w:val="00C07AB5"/>
    <w:rsid w:val="00C135B7"/>
    <w:rsid w:val="00C171DC"/>
    <w:rsid w:val="00C22802"/>
    <w:rsid w:val="00C23DBF"/>
    <w:rsid w:val="00C2626C"/>
    <w:rsid w:val="00C27AC8"/>
    <w:rsid w:val="00C37F33"/>
    <w:rsid w:val="00C40449"/>
    <w:rsid w:val="00C42B67"/>
    <w:rsid w:val="00C464B2"/>
    <w:rsid w:val="00C55FEB"/>
    <w:rsid w:val="00C60030"/>
    <w:rsid w:val="00C61F9F"/>
    <w:rsid w:val="00C62B6F"/>
    <w:rsid w:val="00C63323"/>
    <w:rsid w:val="00C637CB"/>
    <w:rsid w:val="00C74202"/>
    <w:rsid w:val="00C84ABA"/>
    <w:rsid w:val="00C9105E"/>
    <w:rsid w:val="00C96738"/>
    <w:rsid w:val="00C97E7E"/>
    <w:rsid w:val="00CA1666"/>
    <w:rsid w:val="00CA61AF"/>
    <w:rsid w:val="00CA750A"/>
    <w:rsid w:val="00CB3AAD"/>
    <w:rsid w:val="00CB40A4"/>
    <w:rsid w:val="00CB7E6D"/>
    <w:rsid w:val="00CC2C6A"/>
    <w:rsid w:val="00CC356E"/>
    <w:rsid w:val="00CC408F"/>
    <w:rsid w:val="00CD0477"/>
    <w:rsid w:val="00CD10E1"/>
    <w:rsid w:val="00CD4B17"/>
    <w:rsid w:val="00CD58DD"/>
    <w:rsid w:val="00CD6138"/>
    <w:rsid w:val="00CD6DB8"/>
    <w:rsid w:val="00CE0517"/>
    <w:rsid w:val="00CE08B6"/>
    <w:rsid w:val="00CE28C5"/>
    <w:rsid w:val="00CE432D"/>
    <w:rsid w:val="00CE4EA0"/>
    <w:rsid w:val="00CE69BE"/>
    <w:rsid w:val="00CF44BB"/>
    <w:rsid w:val="00CF514F"/>
    <w:rsid w:val="00CF5DF0"/>
    <w:rsid w:val="00D109C2"/>
    <w:rsid w:val="00D1548A"/>
    <w:rsid w:val="00D17C34"/>
    <w:rsid w:val="00D33979"/>
    <w:rsid w:val="00D3503F"/>
    <w:rsid w:val="00D35F1E"/>
    <w:rsid w:val="00D41C37"/>
    <w:rsid w:val="00D45339"/>
    <w:rsid w:val="00D461AC"/>
    <w:rsid w:val="00D47681"/>
    <w:rsid w:val="00D508DC"/>
    <w:rsid w:val="00D5223B"/>
    <w:rsid w:val="00D5377E"/>
    <w:rsid w:val="00D6207E"/>
    <w:rsid w:val="00D637FF"/>
    <w:rsid w:val="00D63997"/>
    <w:rsid w:val="00D66138"/>
    <w:rsid w:val="00D66453"/>
    <w:rsid w:val="00D731DA"/>
    <w:rsid w:val="00D743AC"/>
    <w:rsid w:val="00D74454"/>
    <w:rsid w:val="00D83C27"/>
    <w:rsid w:val="00D85176"/>
    <w:rsid w:val="00D8716A"/>
    <w:rsid w:val="00D87762"/>
    <w:rsid w:val="00D915C4"/>
    <w:rsid w:val="00D923D8"/>
    <w:rsid w:val="00D969C1"/>
    <w:rsid w:val="00DA2F59"/>
    <w:rsid w:val="00DA4F70"/>
    <w:rsid w:val="00DA6867"/>
    <w:rsid w:val="00DA7DAB"/>
    <w:rsid w:val="00DB2004"/>
    <w:rsid w:val="00DC2ECA"/>
    <w:rsid w:val="00DC5A93"/>
    <w:rsid w:val="00DC61CA"/>
    <w:rsid w:val="00DD5320"/>
    <w:rsid w:val="00DD7882"/>
    <w:rsid w:val="00DE0165"/>
    <w:rsid w:val="00DE069A"/>
    <w:rsid w:val="00DE1011"/>
    <w:rsid w:val="00DE1442"/>
    <w:rsid w:val="00DE7CC8"/>
    <w:rsid w:val="00DF0A11"/>
    <w:rsid w:val="00DF2420"/>
    <w:rsid w:val="00DF3852"/>
    <w:rsid w:val="00DF73FF"/>
    <w:rsid w:val="00E0205C"/>
    <w:rsid w:val="00E12B40"/>
    <w:rsid w:val="00E212E4"/>
    <w:rsid w:val="00E32C7B"/>
    <w:rsid w:val="00E33992"/>
    <w:rsid w:val="00E351A1"/>
    <w:rsid w:val="00E35A2C"/>
    <w:rsid w:val="00E36C6F"/>
    <w:rsid w:val="00E4005E"/>
    <w:rsid w:val="00E40759"/>
    <w:rsid w:val="00E41070"/>
    <w:rsid w:val="00E41A3B"/>
    <w:rsid w:val="00E41B31"/>
    <w:rsid w:val="00E4202C"/>
    <w:rsid w:val="00E4388B"/>
    <w:rsid w:val="00E44C6B"/>
    <w:rsid w:val="00E45ADA"/>
    <w:rsid w:val="00E45B70"/>
    <w:rsid w:val="00E47B7B"/>
    <w:rsid w:val="00E54DC1"/>
    <w:rsid w:val="00E56588"/>
    <w:rsid w:val="00E56B4D"/>
    <w:rsid w:val="00E63786"/>
    <w:rsid w:val="00E6393C"/>
    <w:rsid w:val="00E671F8"/>
    <w:rsid w:val="00E7262B"/>
    <w:rsid w:val="00E86470"/>
    <w:rsid w:val="00E90D2F"/>
    <w:rsid w:val="00E95EEF"/>
    <w:rsid w:val="00EA14C0"/>
    <w:rsid w:val="00EA6729"/>
    <w:rsid w:val="00EB6E9E"/>
    <w:rsid w:val="00EC2D3E"/>
    <w:rsid w:val="00EC2E9A"/>
    <w:rsid w:val="00EC303E"/>
    <w:rsid w:val="00EC3D39"/>
    <w:rsid w:val="00EC3F0F"/>
    <w:rsid w:val="00EC447A"/>
    <w:rsid w:val="00EC7811"/>
    <w:rsid w:val="00ED1821"/>
    <w:rsid w:val="00ED307D"/>
    <w:rsid w:val="00ED3CFF"/>
    <w:rsid w:val="00ED7844"/>
    <w:rsid w:val="00EE0073"/>
    <w:rsid w:val="00EE404F"/>
    <w:rsid w:val="00EE7F58"/>
    <w:rsid w:val="00EF424F"/>
    <w:rsid w:val="00EF42D3"/>
    <w:rsid w:val="00EF56A6"/>
    <w:rsid w:val="00EF71D7"/>
    <w:rsid w:val="00F00D41"/>
    <w:rsid w:val="00F0299C"/>
    <w:rsid w:val="00F0592A"/>
    <w:rsid w:val="00F07AA8"/>
    <w:rsid w:val="00F117F4"/>
    <w:rsid w:val="00F231EE"/>
    <w:rsid w:val="00F23A38"/>
    <w:rsid w:val="00F25ABF"/>
    <w:rsid w:val="00F3387E"/>
    <w:rsid w:val="00F408B0"/>
    <w:rsid w:val="00F509E4"/>
    <w:rsid w:val="00F53620"/>
    <w:rsid w:val="00F53B57"/>
    <w:rsid w:val="00F57541"/>
    <w:rsid w:val="00F6359D"/>
    <w:rsid w:val="00F6659C"/>
    <w:rsid w:val="00F74EF7"/>
    <w:rsid w:val="00F80DA7"/>
    <w:rsid w:val="00F87012"/>
    <w:rsid w:val="00F873C5"/>
    <w:rsid w:val="00F87773"/>
    <w:rsid w:val="00F90369"/>
    <w:rsid w:val="00F94D8D"/>
    <w:rsid w:val="00F975CB"/>
    <w:rsid w:val="00FA0143"/>
    <w:rsid w:val="00FB15E3"/>
    <w:rsid w:val="00FB2492"/>
    <w:rsid w:val="00FB504E"/>
    <w:rsid w:val="00FC46EC"/>
    <w:rsid w:val="00FC5C93"/>
    <w:rsid w:val="00FD03FF"/>
    <w:rsid w:val="00FD2FD9"/>
    <w:rsid w:val="00FD33CE"/>
    <w:rsid w:val="00FE3193"/>
    <w:rsid w:val="00FE3F33"/>
    <w:rsid w:val="00FE6588"/>
    <w:rsid w:val="00FE7963"/>
    <w:rsid w:val="00FF0A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41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uiPriority="0"/>
    <w:lsdException w:name="caption" w:uiPriority="35" w:qFormat="1"/>
    <w:lsdException w:name="annotation reference" w:uiPriority="0"/>
    <w:lsdException w:name="Title" w:semiHidden="0" w:uiPriority="10" w:unhideWhenUsed="0"/>
    <w:lsdException w:name="Default Paragraph Font" w:uiPriority="1"/>
    <w:lsdException w:name="Subtitle" w:semiHidden="0" w:uiPriority="11" w:unhideWhenUsed="0"/>
    <w:lsdException w:name="Strong" w:semiHidden="0" w:uiPriority="22" w:unhideWhenUsed="0"/>
    <w:lsdException w:name="Emphasis" w:semiHidden="0" w:uiPriority="2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/>
    <w:lsdException w:name="Intense Emphasis" w:semiHidden="0" w:uiPriority="21" w:unhideWhenUsed="0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C356E"/>
    <w:pPr>
      <w:bidi/>
      <w:spacing w:before="120" w:after="120" w:line="360" w:lineRule="auto"/>
      <w:jc w:val="both"/>
    </w:pPr>
    <w:rPr>
      <w:rFonts w:ascii="Times New Roman" w:hAnsi="Times New Roman" w:cs="David"/>
      <w:sz w:val="24"/>
      <w:szCs w:val="24"/>
    </w:rPr>
  </w:style>
  <w:style w:type="paragraph" w:styleId="1">
    <w:name w:val="heading 1"/>
    <w:basedOn w:val="a"/>
    <w:next w:val="a"/>
    <w:link w:val="10"/>
    <w:uiPriority w:val="9"/>
    <w:qFormat/>
    <w:rsid w:val="003A1D7A"/>
    <w:pPr>
      <w:widowControl w:val="0"/>
      <w:spacing w:after="0"/>
      <w:outlineLvl w:val="0"/>
    </w:pPr>
    <w:rPr>
      <w:b/>
      <w:bCs/>
      <w:caps/>
      <w:spacing w:val="15"/>
      <w:sz w:val="36"/>
      <w:szCs w:val="36"/>
    </w:rPr>
  </w:style>
  <w:style w:type="paragraph" w:styleId="2">
    <w:name w:val="heading 2"/>
    <w:basedOn w:val="a"/>
    <w:next w:val="a"/>
    <w:link w:val="20"/>
    <w:uiPriority w:val="9"/>
    <w:unhideWhenUsed/>
    <w:qFormat/>
    <w:rsid w:val="003A1D7A"/>
    <w:pPr>
      <w:widowControl w:val="0"/>
      <w:spacing w:after="0"/>
      <w:outlineLvl w:val="1"/>
    </w:pPr>
    <w:rPr>
      <w:b/>
      <w:bCs/>
      <w:caps/>
      <w:spacing w:val="15"/>
      <w:sz w:val="32"/>
      <w:szCs w:val="32"/>
    </w:rPr>
  </w:style>
  <w:style w:type="paragraph" w:styleId="3">
    <w:name w:val="heading 3"/>
    <w:basedOn w:val="a"/>
    <w:next w:val="a"/>
    <w:link w:val="30"/>
    <w:uiPriority w:val="9"/>
    <w:unhideWhenUsed/>
    <w:qFormat/>
    <w:rsid w:val="001611C6"/>
    <w:pPr>
      <w:widowControl w:val="0"/>
      <w:bidi w:val="0"/>
      <w:spacing w:before="300" w:after="0"/>
      <w:outlineLvl w:val="2"/>
    </w:pPr>
    <w:rPr>
      <w:bCs/>
      <w:caps/>
      <w:spacing w:val="15"/>
      <w:sz w:val="28"/>
      <w:szCs w:val="28"/>
    </w:rPr>
  </w:style>
  <w:style w:type="paragraph" w:styleId="4">
    <w:name w:val="heading 4"/>
    <w:basedOn w:val="a"/>
    <w:next w:val="a"/>
    <w:link w:val="40"/>
    <w:uiPriority w:val="9"/>
    <w:unhideWhenUsed/>
    <w:qFormat/>
    <w:rsid w:val="003A1D7A"/>
    <w:pPr>
      <w:bidi w:val="0"/>
      <w:spacing w:before="300" w:after="0"/>
      <w:outlineLvl w:val="3"/>
    </w:pPr>
    <w:rPr>
      <w:b/>
      <w:bCs/>
      <w:caps/>
      <w:spacing w:val="10"/>
    </w:rPr>
  </w:style>
  <w:style w:type="paragraph" w:styleId="5">
    <w:name w:val="heading 5"/>
    <w:basedOn w:val="a"/>
    <w:next w:val="a"/>
    <w:link w:val="50"/>
    <w:uiPriority w:val="9"/>
    <w:unhideWhenUsed/>
    <w:qFormat/>
    <w:rsid w:val="003A1D7A"/>
    <w:pPr>
      <w:widowControl w:val="0"/>
      <w:bidi w:val="0"/>
      <w:spacing w:before="300" w:after="0"/>
      <w:outlineLvl w:val="4"/>
    </w:pPr>
    <w:rPr>
      <w:b/>
      <w:bCs/>
      <w:caps/>
      <w:spacing w:val="10"/>
    </w:rPr>
  </w:style>
  <w:style w:type="paragraph" w:styleId="6">
    <w:name w:val="heading 6"/>
    <w:basedOn w:val="a"/>
    <w:next w:val="a"/>
    <w:link w:val="60"/>
    <w:uiPriority w:val="9"/>
    <w:unhideWhenUsed/>
    <w:qFormat/>
    <w:rsid w:val="00066383"/>
    <w:pPr>
      <w:widowControl w:val="0"/>
      <w:bidi w:val="0"/>
      <w:spacing w:before="300" w:after="0"/>
      <w:outlineLvl w:val="5"/>
    </w:pPr>
    <w:rPr>
      <w:b/>
      <w:bCs/>
      <w:caps/>
      <w:spacing w:val="10"/>
    </w:rPr>
  </w:style>
  <w:style w:type="paragraph" w:styleId="7">
    <w:name w:val="heading 7"/>
    <w:basedOn w:val="a"/>
    <w:next w:val="a"/>
    <w:link w:val="70"/>
    <w:uiPriority w:val="9"/>
    <w:unhideWhenUsed/>
    <w:qFormat/>
    <w:rsid w:val="003A1D7A"/>
    <w:pPr>
      <w:widowControl w:val="0"/>
      <w:bidi w:val="0"/>
      <w:spacing w:before="300" w:after="0"/>
      <w:outlineLvl w:val="6"/>
    </w:pPr>
    <w:rPr>
      <w:b/>
      <w:bCs/>
      <w:caps/>
      <w:spacing w:val="10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182"/>
    <w:pPr>
      <w:bidi w:val="0"/>
      <w:spacing w:before="300" w:after="0"/>
      <w:outlineLvl w:val="7"/>
    </w:pPr>
    <w:rPr>
      <w:caps/>
      <w:spacing w:val="10"/>
      <w:sz w:val="18"/>
      <w:szCs w:val="18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182"/>
    <w:pPr>
      <w:bidi w:val="0"/>
      <w:spacing w:before="300" w:after="0"/>
      <w:outlineLvl w:val="8"/>
    </w:pPr>
    <w:rPr>
      <w:i/>
      <w:caps/>
      <w:spacing w:val="10"/>
      <w:sz w:val="18"/>
      <w:szCs w:val="1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widowControl w:val="0"/>
      <w:ind w:left="567" w:right="567"/>
    </w:pPr>
    <w:rPr>
      <w:i/>
      <w:iCs/>
    </w:rPr>
  </w:style>
  <w:style w:type="character" w:customStyle="1" w:styleId="a4">
    <w:name w:val="ציטוט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basedOn w:val="a0"/>
    <w:link w:val="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bidi w:val="0"/>
    </w:pPr>
    <w:rPr>
      <w:b/>
      <w:bCs/>
      <w:color w:val="365F91" w:themeColor="accent1" w:themeShade="BF"/>
      <w:sz w:val="16"/>
      <w:szCs w:val="16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482"/>
    </w:pPr>
  </w:style>
  <w:style w:type="paragraph" w:styleId="TOC1">
    <w:name w:val="toc 1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</w:pPr>
  </w:style>
  <w:style w:type="paragraph" w:styleId="TOC2">
    <w:name w:val="toc 2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238"/>
    </w:pPr>
  </w:style>
  <w:style w:type="paragraph" w:styleId="TOC7">
    <w:name w:val="toc 7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1440"/>
    </w:pPr>
  </w:style>
  <w:style w:type="paragraph" w:styleId="TOC6">
    <w:name w:val="toc 6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1202"/>
      <w:contextualSpacing/>
    </w:pPr>
  </w:style>
  <w:style w:type="paragraph" w:styleId="TOC5">
    <w:name w:val="toc 5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958"/>
    </w:pPr>
  </w:style>
  <w:style w:type="paragraph" w:styleId="TOC4">
    <w:name w:val="toc 4"/>
    <w:basedOn w:val="a"/>
    <w:next w:val="a"/>
    <w:autoRedefine/>
    <w:uiPriority w:val="39"/>
    <w:unhideWhenUsed/>
    <w:rsid w:val="00600BFA"/>
    <w:pPr>
      <w:widowControl w:val="0"/>
      <w:spacing w:before="100" w:after="100" w:line="240" w:lineRule="auto"/>
      <w:ind w:left="720"/>
    </w:pPr>
  </w:style>
  <w:style w:type="paragraph" w:styleId="a7">
    <w:name w:val="List Paragraph"/>
    <w:basedOn w:val="a"/>
    <w:uiPriority w:val="34"/>
    <w:qFormat/>
    <w:rsid w:val="00FE3193"/>
    <w:pPr>
      <w:ind w:left="720"/>
      <w:contextualSpacing/>
    </w:p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paragraph" w:styleId="a8">
    <w:name w:val="header"/>
    <w:basedOn w:val="a"/>
    <w:link w:val="a9"/>
    <w:uiPriority w:val="99"/>
    <w:unhideWhenUsed/>
    <w:rsid w:val="006866FB"/>
    <w:pPr>
      <w:tabs>
        <w:tab w:val="center" w:pos="4153"/>
        <w:tab w:val="right" w:pos="8306"/>
      </w:tabs>
      <w:spacing w:before="0" w:after="0" w:line="240" w:lineRule="auto"/>
    </w:pPr>
  </w:style>
  <w:style w:type="character" w:customStyle="1" w:styleId="a9">
    <w:name w:val="כותרת עליונה תו"/>
    <w:basedOn w:val="a0"/>
    <w:link w:val="a8"/>
    <w:uiPriority w:val="99"/>
    <w:rsid w:val="006866FB"/>
    <w:rPr>
      <w:rFonts w:ascii="Times New Roman" w:hAnsi="Times New Roman" w:cs="David"/>
      <w:sz w:val="24"/>
      <w:szCs w:val="24"/>
    </w:rPr>
  </w:style>
  <w:style w:type="paragraph" w:styleId="aa">
    <w:name w:val="footer"/>
    <w:basedOn w:val="a"/>
    <w:link w:val="ab"/>
    <w:uiPriority w:val="99"/>
    <w:unhideWhenUsed/>
    <w:rsid w:val="006866FB"/>
    <w:pPr>
      <w:tabs>
        <w:tab w:val="center" w:pos="4153"/>
        <w:tab w:val="right" w:pos="8306"/>
      </w:tabs>
      <w:spacing w:before="0" w:after="0" w:line="240" w:lineRule="auto"/>
    </w:pPr>
  </w:style>
  <w:style w:type="character" w:customStyle="1" w:styleId="ab">
    <w:name w:val="כותרת תחתונה תו"/>
    <w:basedOn w:val="a0"/>
    <w:link w:val="aa"/>
    <w:uiPriority w:val="99"/>
    <w:rsid w:val="006866FB"/>
    <w:rPr>
      <w:rFonts w:ascii="Times New Roman" w:hAnsi="Times New Roman" w:cs="David"/>
      <w:sz w:val="24"/>
      <w:szCs w:val="24"/>
    </w:rPr>
  </w:style>
  <w:style w:type="paragraph" w:styleId="ac">
    <w:name w:val="Balloon Text"/>
    <w:basedOn w:val="a"/>
    <w:link w:val="ad"/>
    <w:uiPriority w:val="99"/>
    <w:semiHidden/>
    <w:unhideWhenUsed/>
    <w:rsid w:val="006866F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ad">
    <w:name w:val="טקסט בלונים תו"/>
    <w:basedOn w:val="a0"/>
    <w:link w:val="ac"/>
    <w:uiPriority w:val="99"/>
    <w:semiHidden/>
    <w:rsid w:val="006866FB"/>
    <w:rPr>
      <w:rFonts w:ascii="Tahoma" w:hAnsi="Tahoma" w:cs="Tahoma"/>
      <w:sz w:val="16"/>
      <w:szCs w:val="16"/>
    </w:rPr>
  </w:style>
  <w:style w:type="paragraph" w:customStyle="1" w:styleId="21">
    <w:name w:val="פיסקה2"/>
    <w:basedOn w:val="a"/>
    <w:rsid w:val="00115D2F"/>
    <w:pPr>
      <w:tabs>
        <w:tab w:val="left" w:pos="1800"/>
      </w:tabs>
      <w:overflowPunct w:val="0"/>
      <w:autoSpaceDE w:val="0"/>
      <w:autoSpaceDN w:val="0"/>
      <w:adjustRightInd w:val="0"/>
      <w:spacing w:before="0" w:after="0"/>
      <w:ind w:left="1021"/>
      <w:textAlignment w:val="baseline"/>
    </w:pPr>
    <w:rPr>
      <w:rFonts w:eastAsia="Times New Roman" w:cs="FrankRuehl"/>
      <w:noProof/>
      <w:szCs w:val="26"/>
      <w:lang w:eastAsia="he-IL"/>
    </w:rPr>
  </w:style>
  <w:style w:type="character" w:styleId="ae">
    <w:name w:val="annotation reference"/>
    <w:basedOn w:val="a0"/>
    <w:semiHidden/>
    <w:rsid w:val="00115D2F"/>
    <w:rPr>
      <w:sz w:val="16"/>
      <w:szCs w:val="16"/>
    </w:rPr>
  </w:style>
  <w:style w:type="paragraph" w:styleId="af">
    <w:name w:val="annotation text"/>
    <w:basedOn w:val="a"/>
    <w:link w:val="af0"/>
    <w:semiHidden/>
    <w:rsid w:val="00115D2F"/>
    <w:pPr>
      <w:spacing w:before="0" w:after="0" w:line="240" w:lineRule="auto"/>
      <w:jc w:val="left"/>
    </w:pPr>
    <w:rPr>
      <w:rFonts w:eastAsia="Times New Roman" w:cs="Times New Roman"/>
      <w:sz w:val="20"/>
      <w:szCs w:val="20"/>
    </w:rPr>
  </w:style>
  <w:style w:type="character" w:customStyle="1" w:styleId="af0">
    <w:name w:val="טקסט הערה תו"/>
    <w:basedOn w:val="a0"/>
    <w:link w:val="af"/>
    <w:semiHidden/>
    <w:rsid w:val="00115D2F"/>
    <w:rPr>
      <w:rFonts w:ascii="Times New Roman" w:eastAsia="Times New Roman" w:hAnsi="Times New Roman" w:cs="Times New Roman"/>
      <w:sz w:val="20"/>
      <w:szCs w:val="20"/>
    </w:rPr>
  </w:style>
  <w:style w:type="character" w:styleId="Hyperlink">
    <w:name w:val="Hyperlink"/>
    <w:basedOn w:val="a0"/>
    <w:uiPriority w:val="99"/>
    <w:unhideWhenUsed/>
    <w:rsid w:val="00565EA0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uiPriority="0"/>
    <w:lsdException w:name="caption" w:uiPriority="35" w:qFormat="1"/>
    <w:lsdException w:name="annotation reference" w:uiPriority="0"/>
    <w:lsdException w:name="Title" w:semiHidden="0" w:uiPriority="10" w:unhideWhenUsed="0"/>
    <w:lsdException w:name="Default Paragraph Font" w:uiPriority="1"/>
    <w:lsdException w:name="Subtitle" w:semiHidden="0" w:uiPriority="11" w:unhideWhenUsed="0"/>
    <w:lsdException w:name="Strong" w:semiHidden="0" w:uiPriority="22" w:unhideWhenUsed="0"/>
    <w:lsdException w:name="Emphasis" w:semiHidden="0" w:uiPriority="2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/>
    <w:lsdException w:name="Intense Emphasis" w:semiHidden="0" w:uiPriority="21" w:unhideWhenUsed="0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C356E"/>
    <w:pPr>
      <w:bidi/>
      <w:spacing w:before="120" w:after="120" w:line="360" w:lineRule="auto"/>
      <w:jc w:val="both"/>
    </w:pPr>
    <w:rPr>
      <w:rFonts w:ascii="Times New Roman" w:hAnsi="Times New Roman" w:cs="David"/>
      <w:sz w:val="24"/>
      <w:szCs w:val="24"/>
    </w:rPr>
  </w:style>
  <w:style w:type="paragraph" w:styleId="1">
    <w:name w:val="heading 1"/>
    <w:basedOn w:val="a"/>
    <w:next w:val="a"/>
    <w:link w:val="10"/>
    <w:uiPriority w:val="9"/>
    <w:qFormat/>
    <w:rsid w:val="003A1D7A"/>
    <w:pPr>
      <w:widowControl w:val="0"/>
      <w:spacing w:after="0"/>
      <w:outlineLvl w:val="0"/>
    </w:pPr>
    <w:rPr>
      <w:b/>
      <w:bCs/>
      <w:caps/>
      <w:spacing w:val="15"/>
      <w:sz w:val="36"/>
      <w:szCs w:val="36"/>
    </w:rPr>
  </w:style>
  <w:style w:type="paragraph" w:styleId="2">
    <w:name w:val="heading 2"/>
    <w:basedOn w:val="a"/>
    <w:next w:val="a"/>
    <w:link w:val="20"/>
    <w:uiPriority w:val="9"/>
    <w:unhideWhenUsed/>
    <w:qFormat/>
    <w:rsid w:val="003A1D7A"/>
    <w:pPr>
      <w:widowControl w:val="0"/>
      <w:spacing w:after="0"/>
      <w:outlineLvl w:val="1"/>
    </w:pPr>
    <w:rPr>
      <w:b/>
      <w:bCs/>
      <w:caps/>
      <w:spacing w:val="15"/>
      <w:sz w:val="32"/>
      <w:szCs w:val="32"/>
    </w:rPr>
  </w:style>
  <w:style w:type="paragraph" w:styleId="3">
    <w:name w:val="heading 3"/>
    <w:basedOn w:val="a"/>
    <w:next w:val="a"/>
    <w:link w:val="30"/>
    <w:uiPriority w:val="9"/>
    <w:unhideWhenUsed/>
    <w:qFormat/>
    <w:rsid w:val="001611C6"/>
    <w:pPr>
      <w:widowControl w:val="0"/>
      <w:bidi w:val="0"/>
      <w:spacing w:before="300" w:after="0"/>
      <w:outlineLvl w:val="2"/>
    </w:pPr>
    <w:rPr>
      <w:bCs/>
      <w:caps/>
      <w:spacing w:val="15"/>
      <w:sz w:val="28"/>
      <w:szCs w:val="28"/>
    </w:rPr>
  </w:style>
  <w:style w:type="paragraph" w:styleId="4">
    <w:name w:val="heading 4"/>
    <w:basedOn w:val="a"/>
    <w:next w:val="a"/>
    <w:link w:val="40"/>
    <w:uiPriority w:val="9"/>
    <w:unhideWhenUsed/>
    <w:qFormat/>
    <w:rsid w:val="003A1D7A"/>
    <w:pPr>
      <w:bidi w:val="0"/>
      <w:spacing w:before="300" w:after="0"/>
      <w:outlineLvl w:val="3"/>
    </w:pPr>
    <w:rPr>
      <w:b/>
      <w:bCs/>
      <w:caps/>
      <w:spacing w:val="10"/>
    </w:rPr>
  </w:style>
  <w:style w:type="paragraph" w:styleId="5">
    <w:name w:val="heading 5"/>
    <w:basedOn w:val="a"/>
    <w:next w:val="a"/>
    <w:link w:val="50"/>
    <w:uiPriority w:val="9"/>
    <w:unhideWhenUsed/>
    <w:qFormat/>
    <w:rsid w:val="003A1D7A"/>
    <w:pPr>
      <w:widowControl w:val="0"/>
      <w:bidi w:val="0"/>
      <w:spacing w:before="300" w:after="0"/>
      <w:outlineLvl w:val="4"/>
    </w:pPr>
    <w:rPr>
      <w:b/>
      <w:bCs/>
      <w:caps/>
      <w:spacing w:val="10"/>
    </w:rPr>
  </w:style>
  <w:style w:type="paragraph" w:styleId="6">
    <w:name w:val="heading 6"/>
    <w:basedOn w:val="a"/>
    <w:next w:val="a"/>
    <w:link w:val="60"/>
    <w:uiPriority w:val="9"/>
    <w:unhideWhenUsed/>
    <w:qFormat/>
    <w:rsid w:val="00066383"/>
    <w:pPr>
      <w:widowControl w:val="0"/>
      <w:bidi w:val="0"/>
      <w:spacing w:before="300" w:after="0"/>
      <w:outlineLvl w:val="5"/>
    </w:pPr>
    <w:rPr>
      <w:b/>
      <w:bCs/>
      <w:caps/>
      <w:spacing w:val="10"/>
    </w:rPr>
  </w:style>
  <w:style w:type="paragraph" w:styleId="7">
    <w:name w:val="heading 7"/>
    <w:basedOn w:val="a"/>
    <w:next w:val="a"/>
    <w:link w:val="70"/>
    <w:uiPriority w:val="9"/>
    <w:unhideWhenUsed/>
    <w:qFormat/>
    <w:rsid w:val="003A1D7A"/>
    <w:pPr>
      <w:widowControl w:val="0"/>
      <w:bidi w:val="0"/>
      <w:spacing w:before="300" w:after="0"/>
      <w:outlineLvl w:val="6"/>
    </w:pPr>
    <w:rPr>
      <w:b/>
      <w:bCs/>
      <w:caps/>
      <w:spacing w:val="10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182"/>
    <w:pPr>
      <w:bidi w:val="0"/>
      <w:spacing w:before="300" w:after="0"/>
      <w:outlineLvl w:val="7"/>
    </w:pPr>
    <w:rPr>
      <w:caps/>
      <w:spacing w:val="10"/>
      <w:sz w:val="18"/>
      <w:szCs w:val="18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182"/>
    <w:pPr>
      <w:bidi w:val="0"/>
      <w:spacing w:before="300" w:after="0"/>
      <w:outlineLvl w:val="8"/>
    </w:pPr>
    <w:rPr>
      <w:i/>
      <w:caps/>
      <w:spacing w:val="10"/>
      <w:sz w:val="18"/>
      <w:szCs w:val="1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widowControl w:val="0"/>
      <w:ind w:left="567" w:right="567"/>
    </w:pPr>
    <w:rPr>
      <w:i/>
      <w:iCs/>
    </w:rPr>
  </w:style>
  <w:style w:type="character" w:customStyle="1" w:styleId="a4">
    <w:name w:val="ציטוט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basedOn w:val="a0"/>
    <w:link w:val="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bidi w:val="0"/>
    </w:pPr>
    <w:rPr>
      <w:b/>
      <w:bCs/>
      <w:color w:val="365F91" w:themeColor="accent1" w:themeShade="BF"/>
      <w:sz w:val="16"/>
      <w:szCs w:val="16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482"/>
    </w:pPr>
  </w:style>
  <w:style w:type="paragraph" w:styleId="TOC1">
    <w:name w:val="toc 1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</w:pPr>
  </w:style>
  <w:style w:type="paragraph" w:styleId="TOC2">
    <w:name w:val="toc 2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238"/>
    </w:pPr>
  </w:style>
  <w:style w:type="paragraph" w:styleId="TOC7">
    <w:name w:val="toc 7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1440"/>
    </w:pPr>
  </w:style>
  <w:style w:type="paragraph" w:styleId="TOC6">
    <w:name w:val="toc 6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1202"/>
      <w:contextualSpacing/>
    </w:pPr>
  </w:style>
  <w:style w:type="paragraph" w:styleId="TOC5">
    <w:name w:val="toc 5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958"/>
    </w:pPr>
  </w:style>
  <w:style w:type="paragraph" w:styleId="TOC4">
    <w:name w:val="toc 4"/>
    <w:basedOn w:val="a"/>
    <w:next w:val="a"/>
    <w:autoRedefine/>
    <w:uiPriority w:val="39"/>
    <w:unhideWhenUsed/>
    <w:rsid w:val="00600BFA"/>
    <w:pPr>
      <w:widowControl w:val="0"/>
      <w:spacing w:before="100" w:after="100" w:line="240" w:lineRule="auto"/>
      <w:ind w:left="720"/>
    </w:pPr>
  </w:style>
  <w:style w:type="paragraph" w:styleId="a7">
    <w:name w:val="List Paragraph"/>
    <w:basedOn w:val="a"/>
    <w:uiPriority w:val="34"/>
    <w:qFormat/>
    <w:rsid w:val="00FE3193"/>
    <w:pPr>
      <w:ind w:left="720"/>
      <w:contextualSpacing/>
    </w:p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paragraph" w:styleId="a8">
    <w:name w:val="header"/>
    <w:basedOn w:val="a"/>
    <w:link w:val="a9"/>
    <w:uiPriority w:val="99"/>
    <w:unhideWhenUsed/>
    <w:rsid w:val="006866FB"/>
    <w:pPr>
      <w:tabs>
        <w:tab w:val="center" w:pos="4153"/>
        <w:tab w:val="right" w:pos="8306"/>
      </w:tabs>
      <w:spacing w:before="0" w:after="0" w:line="240" w:lineRule="auto"/>
    </w:pPr>
  </w:style>
  <w:style w:type="character" w:customStyle="1" w:styleId="a9">
    <w:name w:val="כותרת עליונה תו"/>
    <w:basedOn w:val="a0"/>
    <w:link w:val="a8"/>
    <w:uiPriority w:val="99"/>
    <w:rsid w:val="006866FB"/>
    <w:rPr>
      <w:rFonts w:ascii="Times New Roman" w:hAnsi="Times New Roman" w:cs="David"/>
      <w:sz w:val="24"/>
      <w:szCs w:val="24"/>
    </w:rPr>
  </w:style>
  <w:style w:type="paragraph" w:styleId="aa">
    <w:name w:val="footer"/>
    <w:basedOn w:val="a"/>
    <w:link w:val="ab"/>
    <w:uiPriority w:val="99"/>
    <w:unhideWhenUsed/>
    <w:rsid w:val="006866FB"/>
    <w:pPr>
      <w:tabs>
        <w:tab w:val="center" w:pos="4153"/>
        <w:tab w:val="right" w:pos="8306"/>
      </w:tabs>
      <w:spacing w:before="0" w:after="0" w:line="240" w:lineRule="auto"/>
    </w:pPr>
  </w:style>
  <w:style w:type="character" w:customStyle="1" w:styleId="ab">
    <w:name w:val="כותרת תחתונה תו"/>
    <w:basedOn w:val="a0"/>
    <w:link w:val="aa"/>
    <w:uiPriority w:val="99"/>
    <w:rsid w:val="006866FB"/>
    <w:rPr>
      <w:rFonts w:ascii="Times New Roman" w:hAnsi="Times New Roman" w:cs="David"/>
      <w:sz w:val="24"/>
      <w:szCs w:val="24"/>
    </w:rPr>
  </w:style>
  <w:style w:type="paragraph" w:styleId="ac">
    <w:name w:val="Balloon Text"/>
    <w:basedOn w:val="a"/>
    <w:link w:val="ad"/>
    <w:uiPriority w:val="99"/>
    <w:semiHidden/>
    <w:unhideWhenUsed/>
    <w:rsid w:val="006866F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ad">
    <w:name w:val="טקסט בלונים תו"/>
    <w:basedOn w:val="a0"/>
    <w:link w:val="ac"/>
    <w:uiPriority w:val="99"/>
    <w:semiHidden/>
    <w:rsid w:val="006866FB"/>
    <w:rPr>
      <w:rFonts w:ascii="Tahoma" w:hAnsi="Tahoma" w:cs="Tahoma"/>
      <w:sz w:val="16"/>
      <w:szCs w:val="16"/>
    </w:rPr>
  </w:style>
  <w:style w:type="paragraph" w:customStyle="1" w:styleId="21">
    <w:name w:val="פיסקה2"/>
    <w:basedOn w:val="a"/>
    <w:rsid w:val="00115D2F"/>
    <w:pPr>
      <w:tabs>
        <w:tab w:val="left" w:pos="1800"/>
      </w:tabs>
      <w:overflowPunct w:val="0"/>
      <w:autoSpaceDE w:val="0"/>
      <w:autoSpaceDN w:val="0"/>
      <w:adjustRightInd w:val="0"/>
      <w:spacing w:before="0" w:after="0"/>
      <w:ind w:left="1021"/>
      <w:textAlignment w:val="baseline"/>
    </w:pPr>
    <w:rPr>
      <w:rFonts w:eastAsia="Times New Roman" w:cs="FrankRuehl"/>
      <w:noProof/>
      <w:szCs w:val="26"/>
      <w:lang w:eastAsia="he-IL"/>
    </w:rPr>
  </w:style>
  <w:style w:type="character" w:styleId="ae">
    <w:name w:val="annotation reference"/>
    <w:basedOn w:val="a0"/>
    <w:semiHidden/>
    <w:rsid w:val="00115D2F"/>
    <w:rPr>
      <w:sz w:val="16"/>
      <w:szCs w:val="16"/>
    </w:rPr>
  </w:style>
  <w:style w:type="paragraph" w:styleId="af">
    <w:name w:val="annotation text"/>
    <w:basedOn w:val="a"/>
    <w:link w:val="af0"/>
    <w:semiHidden/>
    <w:rsid w:val="00115D2F"/>
    <w:pPr>
      <w:spacing w:before="0" w:after="0" w:line="240" w:lineRule="auto"/>
      <w:jc w:val="left"/>
    </w:pPr>
    <w:rPr>
      <w:rFonts w:eastAsia="Times New Roman" w:cs="Times New Roman"/>
      <w:sz w:val="20"/>
      <w:szCs w:val="20"/>
    </w:rPr>
  </w:style>
  <w:style w:type="character" w:customStyle="1" w:styleId="af0">
    <w:name w:val="טקסט הערה תו"/>
    <w:basedOn w:val="a0"/>
    <w:link w:val="af"/>
    <w:semiHidden/>
    <w:rsid w:val="00115D2F"/>
    <w:rPr>
      <w:rFonts w:ascii="Times New Roman" w:eastAsia="Times New Roman" w:hAnsi="Times New Roman" w:cs="Times New Roman"/>
      <w:sz w:val="20"/>
      <w:szCs w:val="20"/>
    </w:rPr>
  </w:style>
  <w:style w:type="character" w:styleId="Hyperlink">
    <w:name w:val="Hyperlink"/>
    <w:basedOn w:val="a0"/>
    <w:uiPriority w:val="99"/>
    <w:unhideWhenUsed/>
    <w:rsid w:val="00565EA0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hyperlink" Target="http://www.gp.gov.i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9C590C8-5410-4FDB-AFE4-3CDCF902D75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95</TotalTime>
  <Pages>3</Pages>
  <Words>875</Words>
  <Characters>4445</Characters>
  <Application>Microsoft Office Word</Application>
  <DocSecurity>0</DocSecurity>
  <Lines>37</Lines>
  <Paragraphs>10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MOF</Company>
  <LinksUpToDate>false</LinksUpToDate>
  <CharactersWithSpaces>5310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Mdmeital</dc:creator>
  <cp:keywords/>
  <dc:description/>
  <cp:lastModifiedBy>חיים שחר</cp:lastModifiedBy>
  <cp:revision>21</cp:revision>
  <cp:lastPrinted>2012-12-13T10:46:00Z</cp:lastPrinted>
  <dcterms:created xsi:type="dcterms:W3CDTF">2012-12-13T06:54:00Z</dcterms:created>
  <dcterms:modified xsi:type="dcterms:W3CDTF">2012-12-13T12:57:00Z</dcterms:modified>
</cp:coreProperties>
</file>